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9A2F7" w14:textId="0FEA6EAD" w:rsidR="00AA6834" w:rsidRPr="00AA6834" w:rsidRDefault="00AC71ED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A4A862" wp14:editId="1459D487">
            <wp:simplePos x="0" y="0"/>
            <wp:positionH relativeFrom="margin">
              <wp:posOffset>-509270</wp:posOffset>
            </wp:positionH>
            <wp:positionV relativeFrom="margin">
              <wp:posOffset>-107315</wp:posOffset>
            </wp:positionV>
            <wp:extent cx="6419850" cy="7981950"/>
            <wp:effectExtent l="0" t="0" r="0" b="0"/>
            <wp:wrapSquare wrapText="bothSides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1985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DD70B" w14:textId="77777777" w:rsidR="003D2262" w:rsidRDefault="003D2262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 w:type="page"/>
      </w:r>
    </w:p>
    <w:p w14:paraId="5F2F777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МЕТОДИЧЕСКИЕ УКАЗАНИЯ ПО ВЫПОЛНЕНИЮ КОНТРОЛЬНОЙ РАБОТЫ.</w:t>
      </w:r>
    </w:p>
    <w:p w14:paraId="3B071275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учебного плана</w:t>
      </w:r>
      <w:proofErr w:type="gramEnd"/>
      <w:r w:rsidRPr="00AA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D2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Pr="00AA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 организация» учащиеся заочного отделения 2 курса специальности 2-250110 «Коммерческая деятельность» выполняют контрольную работу и сдают курсовой экзамен.</w:t>
      </w:r>
    </w:p>
    <w:p w14:paraId="195BF783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данной контрольной работы необходимо соблюдать следующие требования:</w:t>
      </w:r>
    </w:p>
    <w:p w14:paraId="78330A5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контрольной работы оформляется в ученической тетради аккуратным, четким, разборчивым подчерком.</w:t>
      </w:r>
    </w:p>
    <w:p w14:paraId="5921B7A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написании контрольной работы не допускается сокращение слов.</w:t>
      </w:r>
    </w:p>
    <w:p w14:paraId="7D9047A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Решению каждой задачи должно предшествовать ее условие, переписанное из задания в тетрадь.</w:t>
      </w:r>
    </w:p>
    <w:p w14:paraId="231AC444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задач необходимо сопровождать формулами, подробными расчетами, пояснениями, выводами.</w:t>
      </w:r>
    </w:p>
    <w:p w14:paraId="54E8277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 показатели должны быть выражены в соответствующих единицах измерения.</w:t>
      </w:r>
    </w:p>
    <w:p w14:paraId="693ED40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Построение таблицы производить согласно предъявленным требованиям.</w:t>
      </w:r>
    </w:p>
    <w:p w14:paraId="2A57E0B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Расчеты относительных показателей требуется производить с точностью до 0,01.</w:t>
      </w:r>
    </w:p>
    <w:p w14:paraId="08538DD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конце выполненной работы приводится перечень использованной литературы, ставится дата выполнения, подпись и оставляются листы для рецензии преподавателя.</w:t>
      </w:r>
    </w:p>
    <w:p w14:paraId="08762D8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контрольной работы определяется по прилагаемой таблице в зависимости от двух последних цифр шрифта, отображающий порядковый номер личного дела учащегося.</w:t>
      </w:r>
    </w:p>
    <w:p w14:paraId="38BD708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по горизонтали Б размещены цифры от 0 до 9, каждая из которых соответствует последней цифре личного дела учащегося.</w:t>
      </w:r>
    </w:p>
    <w:p w14:paraId="5691E43F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вертикале А размещены предпоследние цифры шифра от 0 до 9.</w:t>
      </w:r>
    </w:p>
    <w:p w14:paraId="35EE277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Пересечение горизонтальной и вертикальной линии определяет клетку нужного варианта (номера задач).</w:t>
      </w:r>
    </w:p>
    <w:p w14:paraId="0C6DE81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выполненная не по своему варианту, возвращается учащемуся без проверки.</w:t>
      </w:r>
    </w:p>
    <w:p w14:paraId="6F6E641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903CCF4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0"/>
          <w:lang w:eastAsia="ru-RU"/>
        </w:rPr>
        <w:t>ТЕМАТИЧЕСКИЙ ПЛАН:</w:t>
      </w:r>
    </w:p>
    <w:p w14:paraId="21DAA8CD" w14:textId="77777777" w:rsidR="00AA6834" w:rsidRPr="00AA6834" w:rsidRDefault="00AA6834" w:rsidP="00AA68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Основные средства организации, их анализ и планирование.</w:t>
      </w:r>
    </w:p>
    <w:p w14:paraId="5C8A7333" w14:textId="77777777" w:rsidR="00AA6834" w:rsidRPr="00AA6834" w:rsidRDefault="00AA6834" w:rsidP="00AA68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0"/>
          <w:lang w:eastAsia="ru-RU"/>
        </w:rPr>
        <w:t>Инвестиционная деятельность организации.</w:t>
      </w:r>
    </w:p>
    <w:p w14:paraId="4672443E" w14:textId="77777777" w:rsidR="00AA6834" w:rsidRPr="00AA6834" w:rsidRDefault="00AA6834" w:rsidP="00AA68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Оборотные средства, их анализ и планирование.</w:t>
      </w:r>
    </w:p>
    <w:p w14:paraId="28B0DAC3" w14:textId="77777777" w:rsidR="00AA6834" w:rsidRPr="00AA6834" w:rsidRDefault="00AA6834" w:rsidP="00AA68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Трудовые ресурсы, производительность труда.</w:t>
      </w:r>
    </w:p>
    <w:p w14:paraId="23C53552" w14:textId="77777777" w:rsidR="00AA6834" w:rsidRPr="00AA6834" w:rsidRDefault="00AA6834" w:rsidP="00AA68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Оплата труда работников организации, анализ и использование расходов на оплату труда.</w:t>
      </w:r>
    </w:p>
    <w:p w14:paraId="5F9B5365" w14:textId="77777777" w:rsidR="00AA6834" w:rsidRPr="00AA6834" w:rsidRDefault="00AA6834" w:rsidP="00AA68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Расходы на реализацию товаров, их анализ и планирование.</w:t>
      </w:r>
    </w:p>
    <w:p w14:paraId="64DB23E7" w14:textId="77777777" w:rsidR="00AA6834" w:rsidRPr="00AA6834" w:rsidRDefault="00AA6834" w:rsidP="00AA68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0"/>
          <w:lang w:eastAsia="ru-RU"/>
        </w:rPr>
        <w:t>Анализ и планирование дохода торговой организации.</w:t>
      </w:r>
    </w:p>
    <w:p w14:paraId="45FD496E" w14:textId="77777777" w:rsidR="00AA6834" w:rsidRPr="00AA6834" w:rsidRDefault="00AA6834" w:rsidP="00AA68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0"/>
          <w:lang w:eastAsia="ru-RU"/>
        </w:rPr>
        <w:t>Ценообразование.</w:t>
      </w:r>
    </w:p>
    <w:p w14:paraId="20F6EC1C" w14:textId="77777777" w:rsidR="00AA6834" w:rsidRPr="00AA6834" w:rsidRDefault="00AA6834" w:rsidP="00AA68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Прибыль и рентабельность, их анализ и планирование.</w:t>
      </w:r>
    </w:p>
    <w:p w14:paraId="3BCCBE45" w14:textId="77777777" w:rsidR="00AA6834" w:rsidRPr="00AA6834" w:rsidRDefault="00AA6834" w:rsidP="00AA68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 эффективности хозяйственной деятельности.</w:t>
      </w:r>
    </w:p>
    <w:p w14:paraId="38AC3D93" w14:textId="77777777" w:rsidR="00CE3BF2" w:rsidRDefault="00CE3BF2" w:rsidP="00B303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2C30871" w14:textId="77777777" w:rsidR="003D2262" w:rsidRDefault="003D2262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14:paraId="4F27C14C" w14:textId="77777777" w:rsidR="00B3037A" w:rsidRPr="00AA6834" w:rsidRDefault="00B3037A" w:rsidP="00B303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lastRenderedPageBreak/>
        <w:t>КРИТЕРИ ОЦЕНКИ РЕЗУЛЬТАТОВ РАБОТЫ</w:t>
      </w:r>
    </w:p>
    <w:p w14:paraId="432F702D" w14:textId="77777777" w:rsidR="00B3037A" w:rsidRPr="00AA6834" w:rsidRDefault="00B3037A" w:rsidP="00B303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УЧАЩИХСЯ ЗАОЧНОГО ОТДЕЛЕНИЯ</w:t>
      </w:r>
    </w:p>
    <w:p w14:paraId="0DEF59F3" w14:textId="77777777" w:rsidR="00B3037A" w:rsidRPr="00AA6834" w:rsidRDefault="00B3037A" w:rsidP="00B303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домашней контрольной работы учащимися заочного отделения</w:t>
      </w:r>
    </w:p>
    <w:p w14:paraId="325A6C76" w14:textId="77777777" w:rsidR="00B3037A" w:rsidRPr="00AA6834" w:rsidRDefault="00B3037A" w:rsidP="00B303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6798"/>
      </w:tblGrid>
      <w:tr w:rsidR="00B3037A" w:rsidRPr="00AA6834" w14:paraId="25FDF98B" w14:textId="77777777" w:rsidTr="00CF7E4F">
        <w:tc>
          <w:tcPr>
            <w:tcW w:w="846" w:type="dxa"/>
            <w:shd w:val="clear" w:color="auto" w:fill="auto"/>
          </w:tcPr>
          <w:p w14:paraId="51FFB2A6" w14:textId="77777777" w:rsidR="00B3037A" w:rsidRPr="00AA6834" w:rsidRDefault="00B3037A" w:rsidP="00CF7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9756498" w14:textId="77777777" w:rsidR="00B3037A" w:rsidRPr="00AA6834" w:rsidRDefault="00B3037A" w:rsidP="00CF7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14:paraId="07A0F057" w14:textId="77777777" w:rsidR="00B3037A" w:rsidRPr="00AA6834" w:rsidRDefault="00B3037A" w:rsidP="00CF7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798" w:type="dxa"/>
            <w:shd w:val="clear" w:color="auto" w:fill="auto"/>
          </w:tcPr>
          <w:p w14:paraId="4430FA45" w14:textId="77777777" w:rsidR="00B3037A" w:rsidRPr="00AA6834" w:rsidRDefault="00B3037A" w:rsidP="00CF7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</w:t>
            </w:r>
          </w:p>
        </w:tc>
      </w:tr>
      <w:tr w:rsidR="00B3037A" w:rsidRPr="00AA6834" w14:paraId="0D63FD99" w14:textId="77777777" w:rsidTr="00CF7E4F">
        <w:tc>
          <w:tcPr>
            <w:tcW w:w="846" w:type="dxa"/>
            <w:shd w:val="clear" w:color="auto" w:fill="auto"/>
          </w:tcPr>
          <w:p w14:paraId="1B5B001F" w14:textId="77777777" w:rsidR="00B3037A" w:rsidRPr="00AA6834" w:rsidRDefault="00B3037A" w:rsidP="00CF7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0D2068B3" w14:textId="77777777" w:rsidR="00B3037A" w:rsidRPr="00AA6834" w:rsidRDefault="00B3037A" w:rsidP="00CF7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6798" w:type="dxa"/>
            <w:shd w:val="clear" w:color="auto" w:fill="auto"/>
          </w:tcPr>
          <w:p w14:paraId="2F5D60C9" w14:textId="77777777" w:rsidR="00B3037A" w:rsidRPr="00AA6834" w:rsidRDefault="00B3037A" w:rsidP="00CF7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учащийся выполнил контрольную работу, изложив теоретические вопросы полно и правильно, продемонстрировав рациональные способы решения задачи.</w:t>
            </w:r>
          </w:p>
          <w:p w14:paraId="2C56DCFB" w14:textId="77777777" w:rsidR="00B3037A" w:rsidRPr="00AA6834" w:rsidRDefault="00B3037A" w:rsidP="00CF7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учащийся правильно дал ответ не менее чем на 75% содержания теоретических вопросов, решил задачи, допустив при этом несколько несущественных ошибок.</w:t>
            </w:r>
          </w:p>
          <w:p w14:paraId="1B685A7C" w14:textId="77777777" w:rsidR="00B3037A" w:rsidRPr="00AA6834" w:rsidRDefault="00B3037A" w:rsidP="00CF7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учащийся дал ответ в целом не менее чем на половину содержания теоретических вопросов, верно решил все задачи, допустив при этом несколько несущественных ошибок.</w:t>
            </w:r>
          </w:p>
        </w:tc>
      </w:tr>
      <w:tr w:rsidR="00B3037A" w:rsidRPr="00AA6834" w14:paraId="159DE53F" w14:textId="77777777" w:rsidTr="00CF7E4F">
        <w:tc>
          <w:tcPr>
            <w:tcW w:w="846" w:type="dxa"/>
            <w:shd w:val="clear" w:color="auto" w:fill="auto"/>
          </w:tcPr>
          <w:p w14:paraId="5004930C" w14:textId="77777777" w:rsidR="00B3037A" w:rsidRPr="00AA6834" w:rsidRDefault="00B3037A" w:rsidP="00CF7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5A8A239A" w14:textId="77777777" w:rsidR="00B3037A" w:rsidRPr="00AA6834" w:rsidRDefault="00B3037A" w:rsidP="00CF7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6798" w:type="dxa"/>
            <w:shd w:val="clear" w:color="auto" w:fill="auto"/>
          </w:tcPr>
          <w:p w14:paraId="0084A889" w14:textId="77777777" w:rsidR="00B3037A" w:rsidRPr="00AA6834" w:rsidRDefault="00B3037A" w:rsidP="00CF7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учащийся дал ответ менее чем на 50% содержания теоретических вопросов, решил задачи, допустив при этом четыре существенные ошибки.</w:t>
            </w:r>
          </w:p>
          <w:p w14:paraId="7C423E39" w14:textId="77777777" w:rsidR="00B3037A" w:rsidRPr="00AA6834" w:rsidRDefault="00B3037A" w:rsidP="00CF7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учащийся в целом выполнил работу менее чем на 50%</w:t>
            </w:r>
          </w:p>
          <w:p w14:paraId="145A023A" w14:textId="77777777" w:rsidR="00B3037A" w:rsidRPr="00AA6834" w:rsidRDefault="00B3037A" w:rsidP="00CF7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контрольная работа, в которой теоретические вопросы содержат нормы права без анализа (нормы права перекопированы/скопированы), допустив при этом несколько существенных ошибок при решении задач.</w:t>
            </w:r>
          </w:p>
          <w:p w14:paraId="5C143147" w14:textId="77777777" w:rsidR="00B3037A" w:rsidRPr="00AA6834" w:rsidRDefault="00B3037A" w:rsidP="00CF7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контрольная работа, в которой теоретические вопросы раскрыты на 50%, в решении задач нет однозначных аргументирующих ответов, нормы права без анализа (нормы права</w:t>
            </w:r>
          </w:p>
          <w:p w14:paraId="0DB35234" w14:textId="77777777" w:rsidR="00B3037A" w:rsidRPr="00AA6834" w:rsidRDefault="00B3037A" w:rsidP="00CF7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перекопированы/скопированы)</w:t>
            </w:r>
          </w:p>
          <w:p w14:paraId="33654D76" w14:textId="77777777" w:rsidR="00B3037A" w:rsidRPr="00AA6834" w:rsidRDefault="00B3037A" w:rsidP="00CF7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контрольная работа, выполнена небрежно, не разборчивым подчерком.</w:t>
            </w:r>
          </w:p>
          <w:p w14:paraId="50598707" w14:textId="77777777" w:rsidR="00B3037A" w:rsidRPr="00AA6834" w:rsidRDefault="00B3037A" w:rsidP="00CF7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учащийся выполнил контрольную работу не по своему варианту.</w:t>
            </w:r>
          </w:p>
        </w:tc>
      </w:tr>
    </w:tbl>
    <w:p w14:paraId="65706339" w14:textId="77777777" w:rsidR="00B3037A" w:rsidRPr="00AA6834" w:rsidRDefault="00B3037A" w:rsidP="00B303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B6A8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C52C1A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DDC83EE" w14:textId="77777777" w:rsidR="003D2262" w:rsidRDefault="003D2262">
      <w:pPr>
        <w:rPr>
          <w:rFonts w:ascii="Times New Roman" w:eastAsia="Times New Roman" w:hAnsi="Times New Roman" w:cs="Times New Roman"/>
          <w:b/>
          <w:lang w:val="be-BY" w:eastAsia="ru-RU"/>
        </w:rPr>
      </w:pPr>
      <w:r>
        <w:rPr>
          <w:rFonts w:ascii="Times New Roman" w:eastAsia="Times New Roman" w:hAnsi="Times New Roman" w:cs="Times New Roman"/>
          <w:b/>
          <w:lang w:val="be-BY" w:eastAsia="ru-RU"/>
        </w:rPr>
        <w:br w:type="page"/>
      </w:r>
    </w:p>
    <w:p w14:paraId="7FBE0DE2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Варианты контрольной работы</w:t>
      </w:r>
    </w:p>
    <w:tbl>
      <w:tblPr>
        <w:tblW w:w="9090" w:type="dxa"/>
        <w:tblInd w:w="422" w:type="dxa"/>
        <w:tblLayout w:type="fixed"/>
        <w:tblLook w:val="0000" w:firstRow="0" w:lastRow="0" w:firstColumn="0" w:lastColumn="0" w:noHBand="0" w:noVBand="0"/>
      </w:tblPr>
      <w:tblGrid>
        <w:gridCol w:w="566"/>
        <w:gridCol w:w="815"/>
        <w:gridCol w:w="769"/>
        <w:gridCol w:w="769"/>
        <w:gridCol w:w="771"/>
        <w:gridCol w:w="770"/>
        <w:gridCol w:w="770"/>
        <w:gridCol w:w="770"/>
        <w:gridCol w:w="770"/>
        <w:gridCol w:w="775"/>
        <w:gridCol w:w="770"/>
        <w:gridCol w:w="775"/>
      </w:tblGrid>
      <w:tr w:rsidR="00D00AEE" w:rsidRPr="00AA6834" w14:paraId="7B746666" w14:textId="77777777" w:rsidTr="00D00AEE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A1C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CAF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7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B7A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Последняя цифра номера личного дела</w:t>
            </w:r>
          </w:p>
        </w:tc>
      </w:tr>
      <w:tr w:rsidR="00D00AEE" w:rsidRPr="00AA6834" w14:paraId="3B67A5D1" w14:textId="77777777" w:rsidTr="00D00AEE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94F3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B1BE7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5876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87FA3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96151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43E1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BFDD3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974CE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EB27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C0F95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293E7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F25B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D00AEE" w:rsidRPr="00AA6834" w14:paraId="59BA56E3" w14:textId="77777777" w:rsidTr="00D00AE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2511AD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Предпоследняя цифра номера личного дела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14:paraId="4C7EA03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159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C62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C71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BAE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935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757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E51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BBC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ECD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EA25D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00AEE" w:rsidRPr="00AA6834" w14:paraId="188F150A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5CA41BA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1EC4CF2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A31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9E74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3A2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F6E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D45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CDB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24A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896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8FE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0965B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00AEE" w:rsidRPr="00AA6834" w14:paraId="57F097BA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4426DD0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21FA187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FBD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884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DA7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FCC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D15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998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9BF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92E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3E0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0A732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D00AEE" w:rsidRPr="00AA6834" w14:paraId="284D97EB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43F99E6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5A3DA09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9BC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49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9B8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38C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AB0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7C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159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5F2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12B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6900B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D00AEE" w:rsidRPr="00AA6834" w14:paraId="6901D7EC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43C9DCA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14:paraId="3221C03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D6D80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9DE7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8E40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60EE8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ABB94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EF21B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ED7CA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D36F8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6A609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09475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71B0C484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06C56F5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</w:tcBorders>
          </w:tcPr>
          <w:p w14:paraId="5F4D716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BF4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FE5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EB6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B72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C3E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B2F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6D3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A50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347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756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00AEE" w:rsidRPr="00AA6834" w14:paraId="40CB5875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256FE7B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51189FA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E3D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B4C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380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1B5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C3C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4CF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64A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FD7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29B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C0C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00AEE" w:rsidRPr="00AA6834" w14:paraId="1755438D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540D4E2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1D7B28B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07C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5AE4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576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9EB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01A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A42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84C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600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9ED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39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D00AEE" w:rsidRPr="00AA6834" w14:paraId="2E6E3421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3D0D407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406E7FE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972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B64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0A0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42C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A78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1BC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EE0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32C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6EF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7A1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D00AEE" w:rsidRPr="00AA6834" w14:paraId="132CFA6C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54D2930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2D605B5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484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FCE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191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103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442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4F6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D398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97D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B14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FEC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3FFABEB1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3F8FBF9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</w:tcBorders>
          </w:tcPr>
          <w:p w14:paraId="08B5490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7E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608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0DC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CEE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646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1C2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239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727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955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62A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00AEE" w:rsidRPr="00AA6834" w14:paraId="1B558235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1172693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6D3B1F7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48A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32C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6BF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7F6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683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DEB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54F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82C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7C8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947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00AEE" w:rsidRPr="00AA6834" w14:paraId="542D13E3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3A70F11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19DDBDE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D3E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6EE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7FD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641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083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F61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63D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115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153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F50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D00AEE" w:rsidRPr="00AA6834" w14:paraId="1CBE2911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6060DF7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7F6945D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68F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5D0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20E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F05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432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DBB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77B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3DF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F2D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3FF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D00AEE" w:rsidRPr="00AA6834" w14:paraId="1499D77F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463A383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428B2A9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947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2FC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FF6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9E1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9EC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553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DA0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1D3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71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E93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5FBF195B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6CECE7E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</w:tcBorders>
          </w:tcPr>
          <w:p w14:paraId="578A18D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83F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536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1700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9FF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C8A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876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F509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861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8E7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D9BC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00AEE" w:rsidRPr="00AA6834" w14:paraId="35C0A036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413CAB0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4F78EAE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79D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B90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CA2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5C7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055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B8B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23B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F82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AD6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71C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00AEE" w:rsidRPr="00AA6834" w14:paraId="6192ECB7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39CF102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57ACA96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9A9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A77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54F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98E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30A0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3B4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347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BED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597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E5A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D00AEE" w:rsidRPr="00AA6834" w14:paraId="6E55222F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5C90196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1F2B2DA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4F9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D5A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4F4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D21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11D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3B87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E3B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293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0A3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5ED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D00AEE" w:rsidRPr="00AA6834" w14:paraId="659A3E10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530D500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40C2E23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BF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B0D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D01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E89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AC9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FE7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CEE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AD4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B22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D26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190A692E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694BCFB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</w:tcBorders>
          </w:tcPr>
          <w:p w14:paraId="1C6B980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755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8B0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987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9A1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9A4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70C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435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06E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782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6A0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00AEE" w:rsidRPr="00AA6834" w14:paraId="3872B186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3F71C1C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0A23043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5C2E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89E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647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2B9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B54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125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14C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AF4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F01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60A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00AEE" w:rsidRPr="00AA6834" w14:paraId="541B1F2B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231126C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6408F2C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E59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850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601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560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FD7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FE9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C51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1CE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A4C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9F9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00AEE" w:rsidRPr="00AA6834" w14:paraId="61BE1CE2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2F8795E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7F8DA9B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78B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37F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60A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3FD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8AF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76A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A1F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4A4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E72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6B7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D00AEE" w:rsidRPr="00AA6834" w14:paraId="658C4948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5566E3B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673AC69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346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06B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D75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E6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DA5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386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C59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53E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80A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E46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4A6DF739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51E44CA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</w:tcBorders>
          </w:tcPr>
          <w:p w14:paraId="3E5DD2C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E40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B611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D38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48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82A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C2C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DC6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5D6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F78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C79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00AEE" w:rsidRPr="00AA6834" w14:paraId="5CD26D54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77B219D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0696995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3E4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29A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47B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BD3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15FC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917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6A5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757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F08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3BC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00AEE" w:rsidRPr="00AA6834" w14:paraId="3FA54E60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0FB90B2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48EDB6A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01B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073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BFD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B81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C5B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A6E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4A1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D0D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66F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6F5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D00AEE" w:rsidRPr="00AA6834" w14:paraId="76FE82D5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43BCA1E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369CCDE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D15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AA5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7F0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3A6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6B7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CEC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AA7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C48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C12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683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D00AEE" w:rsidRPr="00AA6834" w14:paraId="034337F9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1CEE0D7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7387008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BEF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E81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5BB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DB7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54F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7C8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C12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DB4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BC3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658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7AE9416C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44C6F5B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</w:tcBorders>
          </w:tcPr>
          <w:p w14:paraId="1FCD586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5FF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DD9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1AD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850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10D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FEB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C70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D84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880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DCD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00AEE" w:rsidRPr="00AA6834" w14:paraId="602710FE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617FC3F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7D8DE51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2E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6C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959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2C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53F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5D5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475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B18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1DE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084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00AEE" w:rsidRPr="00AA6834" w14:paraId="43B6F783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55C3C1C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51ECEF0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477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7AD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6BB0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366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34B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2B4D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283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BCB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E15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96E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D00AEE" w:rsidRPr="00AA6834" w14:paraId="35BED087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5D42284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4E0FA41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51E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056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FFC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BBA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9B8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BFB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C83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F14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D79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329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D00AEE" w:rsidRPr="00AA6834" w14:paraId="056F86D7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7452A6A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</w:tcBorders>
          </w:tcPr>
          <w:p w14:paraId="21D140A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C9D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489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DDF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383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286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383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47F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61C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54E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CED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D00AEE" w:rsidRPr="00AA6834" w14:paraId="3BBF1894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2294A84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3C08217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366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0B4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88A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C99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361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268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038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579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DD2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071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00AEE" w:rsidRPr="00AA6834" w14:paraId="72DB1FEC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2D1EB3E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0DE9032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E5A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31F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DBA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662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762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C40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54A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289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085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886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00AEE" w:rsidRPr="00AA6834" w14:paraId="3A45F03C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5B64A3A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3EE6644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DD3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917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DC1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733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082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827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790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10C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6DF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AE7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D00AEE" w:rsidRPr="00AA6834" w14:paraId="6C1315F2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281E01F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223D53B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732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EA6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2FB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DE0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2B6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C4A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E14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232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B93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B2C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D00AEE" w:rsidRPr="00AA6834" w14:paraId="5A51DC6B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333DDCF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</w:tcBorders>
          </w:tcPr>
          <w:p w14:paraId="67522FD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411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D2D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85B6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4BB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7D2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1A9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AE2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C01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716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1D1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6150BDB3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1181CA8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3B42F50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0DE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E9C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2E9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58B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0F8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386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E3F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396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EBC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FB9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0AEE" w:rsidRPr="00AA6834" w14:paraId="377D6DF7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718A60F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64B6642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162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76B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115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CA1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908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390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6F6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A24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7D6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725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00AEE" w:rsidRPr="00AA6834" w14:paraId="058F38F6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61F067F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5ED109E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C6D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84E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CCF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FB6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DE6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3D6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7BA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294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B68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FBB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D00AEE" w:rsidRPr="00AA6834" w14:paraId="6ED83EFD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6288EAC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39A434C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979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D1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2EC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B04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9D2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1F8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479C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905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5DE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1EA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D00AEE" w:rsidRPr="00AA6834" w14:paraId="670F83F6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78F56AF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</w:tcBorders>
          </w:tcPr>
          <w:p w14:paraId="7A14834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320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29E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5F2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4C0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D7B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A1E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02E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A99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BC2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44D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1329A6BD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59465E9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7BA89C9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AB8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C70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B8C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849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1D4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E0E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417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E8A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D1E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107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00AEE" w:rsidRPr="00AA6834" w14:paraId="2F147361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3FEE68E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383AD09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071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007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1D7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F27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9A7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FD2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9C2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453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F54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510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00AEE" w:rsidRPr="00AA6834" w14:paraId="159CA2B3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3E9B110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5DEA152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AB6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06B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E61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74E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56C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F06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612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3A6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1AF4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CD7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D00AEE" w:rsidRPr="00AA6834" w14:paraId="5B0B92EE" w14:textId="77777777" w:rsidTr="00D00AEE">
        <w:tc>
          <w:tcPr>
            <w:tcW w:w="566" w:type="dxa"/>
            <w:vMerge/>
            <w:tcBorders>
              <w:left w:val="single" w:sz="4" w:space="0" w:color="auto"/>
            </w:tcBorders>
          </w:tcPr>
          <w:p w14:paraId="351A726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14:paraId="52A407A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6B0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C69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104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5EF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13A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A7D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AE9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343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2B5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A0B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D00AEE" w:rsidRPr="00AA6834" w14:paraId="6379D182" w14:textId="77777777" w:rsidTr="00D00AEE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10A2A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  <w:bottom w:val="single" w:sz="4" w:space="0" w:color="auto"/>
            </w:tcBorders>
          </w:tcPr>
          <w:p w14:paraId="273DCE7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A29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624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4AE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54D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A7C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57C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63D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C99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511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B1D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7AB53AA5" w14:textId="77777777" w:rsidTr="00D00A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755D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E5535B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A2C5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4837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2EF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9A0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74D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EB3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778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43E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777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F0D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97B90A" w14:textId="77777777" w:rsidR="00F82199" w:rsidRDefault="00F82199" w:rsidP="00D00AEE">
      <w:pPr>
        <w:overflowPunct w:val="0"/>
        <w:autoSpaceDE w:val="0"/>
        <w:autoSpaceDN w:val="0"/>
        <w:adjustRightInd w:val="0"/>
        <w:spacing w:after="0" w:line="320" w:lineRule="exac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78A27A17" w14:textId="77777777" w:rsidR="003D2262" w:rsidRDefault="003D2262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14:paraId="0C32ACCF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320" w:lineRule="exac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lastRenderedPageBreak/>
        <w:t>Задания контрольной работы</w:t>
      </w:r>
    </w:p>
    <w:p w14:paraId="0F1C3CC5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954148D" w14:textId="77777777"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Основные средства организации: сущность, состав, структура, оценка и эффективность их использование.</w:t>
      </w:r>
    </w:p>
    <w:p w14:paraId="39A54DE6" w14:textId="77777777"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Материально-техническая база торговли: сущность и социально-экономическая роль.</w:t>
      </w:r>
    </w:p>
    <w:p w14:paraId="15AA40E1" w14:textId="77777777"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Показатели состояния, развития и эффективности использования материально-технической базы торговли.</w:t>
      </w:r>
    </w:p>
    <w:p w14:paraId="3F87C6CA" w14:textId="77777777"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Инвестиции: сущность, виды, классификация и источники финансирования. </w:t>
      </w:r>
    </w:p>
    <w:p w14:paraId="56E1FF0F" w14:textId="77777777"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Инвестиционная деятельность организации.</w:t>
      </w:r>
    </w:p>
    <w:p w14:paraId="3702CDD3" w14:textId="77777777"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Оборотные средства организации: сущность, состав, виды и классификация.</w:t>
      </w:r>
    </w:p>
    <w:p w14:paraId="019ED64C" w14:textId="77777777"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Показатели эффективности использования оборотных средств торговой организации и факторы, влияющие на них.</w:t>
      </w:r>
    </w:p>
    <w:p w14:paraId="458FCF64" w14:textId="77777777"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Трудовые ресурсы торговой организации: понятие, классификация, показатели. </w:t>
      </w:r>
    </w:p>
    <w:p w14:paraId="3914087F" w14:textId="77777777"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Производительность труда: понятие и показатели оценки.</w:t>
      </w:r>
    </w:p>
    <w:p w14:paraId="5096B4EC" w14:textId="77777777"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Экономическая сущность понятия «заработная плата». Принципы организации оплаты труда.</w:t>
      </w:r>
    </w:p>
    <w:p w14:paraId="40A791D5" w14:textId="77777777"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Формы и системы оплаты труда, применяемые в организации торговли.</w:t>
      </w:r>
    </w:p>
    <w:p w14:paraId="779278E2" w14:textId="77777777"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Тарифная система Республики Беларусь и ее элементы.</w:t>
      </w:r>
    </w:p>
    <w:p w14:paraId="49347481" w14:textId="77777777"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Расходы на реализацию товаров: сущность, состав, классификация.</w:t>
      </w:r>
    </w:p>
    <w:p w14:paraId="7C66632F" w14:textId="77777777"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Доходы организации: сущность, виды, источники формирования.</w:t>
      </w:r>
    </w:p>
    <w:p w14:paraId="7EF7F89B" w14:textId="77777777"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Цена: понятие, виды, функции.</w:t>
      </w:r>
    </w:p>
    <w:p w14:paraId="0A09604D" w14:textId="77777777"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Порядок формирования отдельных видов цен: отпускной, розничной.</w:t>
      </w:r>
    </w:p>
    <w:p w14:paraId="24C0258B" w14:textId="77777777"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Прибыль организации: сущность, виды, механизм формирования и использования.</w:t>
      </w:r>
    </w:p>
    <w:p w14:paraId="7A6D087B" w14:textId="77777777"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Показатели, характеризующие рентабельность торговой организации</w:t>
      </w:r>
      <w:r w:rsidRPr="00AA6834">
        <w:rPr>
          <w:rFonts w:ascii="Times New Roman" w:eastAsia="Times New Roman" w:hAnsi="Times New Roman" w:cs="Times New Roman"/>
          <w:iCs/>
          <w:lang w:eastAsia="ru-RU"/>
        </w:rPr>
        <w:t>. Факторы, влияющие на прибыль и рентабельность.</w:t>
      </w:r>
    </w:p>
    <w:p w14:paraId="43EB3F5C" w14:textId="77777777"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iCs/>
          <w:lang w:eastAsia="ru-RU"/>
        </w:rPr>
        <w:t>Эффективность торговли: сущность, виды, критерии и показатели.</w:t>
      </w:r>
    </w:p>
    <w:p w14:paraId="32EA7CD2" w14:textId="77777777"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iCs/>
          <w:lang w:eastAsia="ru-RU"/>
        </w:rPr>
        <w:t>Экономическая эффективность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торговли и система показателей в ее оценке.</w:t>
      </w:r>
    </w:p>
    <w:p w14:paraId="68C35A4E" w14:textId="77777777" w:rsidR="00D00AEE" w:rsidRPr="00AA6834" w:rsidRDefault="00D00AEE" w:rsidP="00D00AEE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6C5042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Задача 21. </w:t>
      </w: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эффективности использования основных средств организации торговли.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1559"/>
        <w:gridCol w:w="1701"/>
        <w:gridCol w:w="1560"/>
      </w:tblGrid>
      <w:tr w:rsidR="00D00AEE" w:rsidRPr="00AA6834" w14:paraId="2163A209" w14:textId="77777777" w:rsidTr="00D00AEE">
        <w:trPr>
          <w:cantSplit/>
          <w:trHeight w:val="8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B95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6DFE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Прошлый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886D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Отчётный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9015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Темп изменения,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C19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 (+;-)</w:t>
            </w:r>
          </w:p>
        </w:tc>
      </w:tr>
      <w:tr w:rsidR="00D00AEE" w:rsidRPr="00AA6834" w14:paraId="5A79EDD0" w14:textId="77777777" w:rsidTr="00D00A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077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Розничный товарооборот,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68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  <w:r w:rsidR="00E20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E0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</w:t>
            </w:r>
            <w:r w:rsidR="00E20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DDF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2DF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283E2687" w14:textId="77777777" w:rsidTr="00D00A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E4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Среднегодовая стоимость основных средств,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8BA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  <w:r w:rsidR="00E20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279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  <w:r w:rsidR="00E20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69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EC0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4D32EAB7" w14:textId="77777777" w:rsidTr="00D00A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D13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Среднесписочная численность работников,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684C" w14:textId="77777777" w:rsidR="00D00AEE" w:rsidRPr="00AA6834" w:rsidRDefault="00E20FC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EC47" w14:textId="77777777" w:rsidR="00D00AEE" w:rsidRPr="00AA6834" w:rsidRDefault="00E20FC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09E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BFE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2E95E617" w14:textId="77777777" w:rsidTr="00D00A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5A9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Прибыль от торговой деятельности,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A3E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CC9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26A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9DA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58DFBEB1" w14:textId="77777777" w:rsidTr="00D00A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DDF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Торговая площадь, м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3B5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</w:t>
            </w:r>
            <w:r w:rsidR="00E20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76A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</w:t>
            </w:r>
            <w:r w:rsidR="00E20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38B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9FF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5EF65780" w14:textId="77777777" w:rsidTr="00D00A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5EC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Фондоотдача,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916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C9D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66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BBE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1381618A" w14:textId="77777777" w:rsidTr="00D00A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B2A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7.Фондоёмкость,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77E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68E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4DA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490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1924E0C0" w14:textId="77777777" w:rsidTr="00D00A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AB1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Фондовооружённость,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A2C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551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868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EC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0E16CD1D" w14:textId="77777777" w:rsidTr="00D00A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E909" w14:textId="77777777" w:rsidR="00D00AEE" w:rsidRPr="00AA6834" w:rsidRDefault="00D00AEE" w:rsidP="00E20F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Производительность труда, </w:t>
            </w:r>
            <w:r w:rsidR="00E20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DC7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345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E48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7FE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7F082CFC" w14:textId="77777777" w:rsidTr="00D00A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F3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Прибыль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A683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  <w:r w:rsidRPr="00AA6834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торговой площади,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3FB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59A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0D0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53B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153F3768" w14:textId="77777777" w:rsidTr="00D00A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A9A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Товарооборот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A683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  <w:r w:rsidRPr="00AA6834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торговой площади,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0EF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BC2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D96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7D6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3D59D6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Сделайте выводы</w:t>
      </w:r>
    </w:p>
    <w:p w14:paraId="0DAC4468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24C8FF35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Задача 22. </w:t>
      </w:r>
      <w:r w:rsidRPr="00AA6834">
        <w:rPr>
          <w:rFonts w:ascii="Times New Roman" w:eastAsia="Times New Roman" w:hAnsi="Times New Roman" w:cs="Times New Roman"/>
          <w:lang w:eastAsia="ru-RU"/>
        </w:rPr>
        <w:t>Определите срок окупаемости капитальных вложений организации торговли исходя из данных таблицы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293"/>
        <w:gridCol w:w="2293"/>
      </w:tblGrid>
      <w:tr w:rsidR="00D00AEE" w:rsidRPr="00AA6834" w14:paraId="44A9AEAC" w14:textId="77777777" w:rsidTr="00D00AEE">
        <w:tc>
          <w:tcPr>
            <w:tcW w:w="3936" w:type="dxa"/>
          </w:tcPr>
          <w:p w14:paraId="4DF35B4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293" w:type="dxa"/>
          </w:tcPr>
          <w:p w14:paraId="0C01E0D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 </w:t>
            </w:r>
          </w:p>
          <w:p w14:paraId="3F1BE32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реконструкции</w:t>
            </w:r>
          </w:p>
        </w:tc>
        <w:tc>
          <w:tcPr>
            <w:tcW w:w="2293" w:type="dxa"/>
          </w:tcPr>
          <w:p w14:paraId="2BE67F2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 реконструкции</w:t>
            </w:r>
          </w:p>
        </w:tc>
      </w:tr>
      <w:tr w:rsidR="00D00AEE" w:rsidRPr="00AA6834" w14:paraId="2449F244" w14:textId="77777777" w:rsidTr="00D00AEE">
        <w:tc>
          <w:tcPr>
            <w:tcW w:w="3936" w:type="dxa"/>
          </w:tcPr>
          <w:p w14:paraId="3C9EE7B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Стоимость основных средств,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2293" w:type="dxa"/>
          </w:tcPr>
          <w:p w14:paraId="372BE1D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  <w:r w:rsidR="00C9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3" w:type="dxa"/>
          </w:tcPr>
          <w:p w14:paraId="298311A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  <w:r w:rsidR="00C9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0AEE" w:rsidRPr="00AA6834" w14:paraId="51D01573" w14:textId="77777777" w:rsidTr="00D00AEE">
        <w:tc>
          <w:tcPr>
            <w:tcW w:w="3936" w:type="dxa"/>
          </w:tcPr>
          <w:p w14:paraId="43DFDB1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Товарооборот,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2293" w:type="dxa"/>
          </w:tcPr>
          <w:p w14:paraId="7DE3F62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</w:t>
            </w:r>
            <w:r w:rsidR="00C9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3" w:type="dxa"/>
          </w:tcPr>
          <w:p w14:paraId="2D668A3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</w:t>
            </w:r>
            <w:r w:rsidR="00C9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00AEE" w:rsidRPr="00AA6834" w14:paraId="66154F78" w14:textId="77777777" w:rsidTr="00D00AEE">
        <w:tc>
          <w:tcPr>
            <w:tcW w:w="3936" w:type="dxa"/>
          </w:tcPr>
          <w:p w14:paraId="36D3B79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Рентабельность, % к товарообороту</w:t>
            </w:r>
          </w:p>
        </w:tc>
        <w:tc>
          <w:tcPr>
            <w:tcW w:w="2293" w:type="dxa"/>
          </w:tcPr>
          <w:p w14:paraId="7336FB6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2293" w:type="dxa"/>
          </w:tcPr>
          <w:p w14:paraId="1F56F58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</w:tbl>
    <w:p w14:paraId="5A96A73A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Сделайте выводы</w:t>
      </w:r>
    </w:p>
    <w:p w14:paraId="609A46D7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99CA017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23</w:t>
      </w:r>
    </w:p>
    <w:p w14:paraId="28B6611B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i/>
          <w:lang w:eastAsia="ru-RU"/>
        </w:rPr>
        <w:t>Рассчитайте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показатели эффективности использования основных средств и проанализируйте динамику этих показателей (рассчитаете отклонение и темп роста по показателям). Решение оформите в таблице.</w:t>
      </w:r>
    </w:p>
    <w:p w14:paraId="77B81EF9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AA6834">
        <w:rPr>
          <w:rFonts w:ascii="Times New Roman" w:eastAsia="Times New Roman" w:hAnsi="Times New Roman" w:cs="Times New Roman"/>
          <w:i/>
          <w:lang w:eastAsia="ru-RU"/>
        </w:rPr>
        <w:t xml:space="preserve">Исходные данные: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1"/>
        <w:gridCol w:w="1787"/>
        <w:gridCol w:w="1800"/>
      </w:tblGrid>
      <w:tr w:rsidR="00D00AEE" w:rsidRPr="00AA6834" w14:paraId="54D972E7" w14:textId="77777777" w:rsidTr="00D00AEE">
        <w:tc>
          <w:tcPr>
            <w:tcW w:w="5881" w:type="dxa"/>
          </w:tcPr>
          <w:p w14:paraId="6D89325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Показатели</w:t>
            </w:r>
          </w:p>
        </w:tc>
        <w:tc>
          <w:tcPr>
            <w:tcW w:w="1787" w:type="dxa"/>
          </w:tcPr>
          <w:p w14:paraId="435C0AA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Предшествующий год</w:t>
            </w:r>
          </w:p>
        </w:tc>
        <w:tc>
          <w:tcPr>
            <w:tcW w:w="1800" w:type="dxa"/>
          </w:tcPr>
          <w:p w14:paraId="3D111ED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D00AEE" w:rsidRPr="00AA6834" w14:paraId="557DA5CA" w14:textId="77777777" w:rsidTr="00D00AEE">
        <w:tc>
          <w:tcPr>
            <w:tcW w:w="5881" w:type="dxa"/>
          </w:tcPr>
          <w:p w14:paraId="3519DC5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Розничный товарооборот,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787" w:type="dxa"/>
            <w:vAlign w:val="center"/>
          </w:tcPr>
          <w:p w14:paraId="3C27AA7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9602</w:t>
            </w:r>
          </w:p>
        </w:tc>
        <w:tc>
          <w:tcPr>
            <w:tcW w:w="1800" w:type="dxa"/>
            <w:vAlign w:val="center"/>
          </w:tcPr>
          <w:p w14:paraId="58C3401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</w:t>
            </w:r>
          </w:p>
        </w:tc>
      </w:tr>
      <w:tr w:rsidR="00D00AEE" w:rsidRPr="00AA6834" w14:paraId="0851EDDC" w14:textId="77777777" w:rsidTr="00D00AEE">
        <w:trPr>
          <w:trHeight w:val="190"/>
        </w:trPr>
        <w:tc>
          <w:tcPr>
            <w:tcW w:w="5881" w:type="dxa"/>
          </w:tcPr>
          <w:p w14:paraId="504E198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Среднегодовая стоимость основных средств,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787" w:type="dxa"/>
            <w:vAlign w:val="center"/>
          </w:tcPr>
          <w:p w14:paraId="5F359C5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751,4</w:t>
            </w:r>
          </w:p>
        </w:tc>
        <w:tc>
          <w:tcPr>
            <w:tcW w:w="1800" w:type="dxa"/>
            <w:vAlign w:val="center"/>
          </w:tcPr>
          <w:p w14:paraId="26BBA91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813,2</w:t>
            </w:r>
          </w:p>
        </w:tc>
      </w:tr>
      <w:tr w:rsidR="00D00AEE" w:rsidRPr="00AA6834" w14:paraId="2070DB8C" w14:textId="77777777" w:rsidTr="00D00AEE">
        <w:tc>
          <w:tcPr>
            <w:tcW w:w="5881" w:type="dxa"/>
          </w:tcPr>
          <w:p w14:paraId="4A1ECDF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Прибыль от реализации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 xml:space="preserve"> тыс. 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787" w:type="dxa"/>
            <w:vAlign w:val="center"/>
          </w:tcPr>
          <w:p w14:paraId="1AD13E2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800" w:type="dxa"/>
            <w:vAlign w:val="center"/>
          </w:tcPr>
          <w:p w14:paraId="684B00F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</w:tr>
      <w:tr w:rsidR="00D00AEE" w:rsidRPr="00AA6834" w14:paraId="7DE839ED" w14:textId="77777777" w:rsidTr="00D00AEE">
        <w:tc>
          <w:tcPr>
            <w:tcW w:w="5881" w:type="dxa"/>
          </w:tcPr>
          <w:p w14:paraId="24A35F3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Среднесписочная численность работников, чел.</w:t>
            </w:r>
          </w:p>
        </w:tc>
        <w:tc>
          <w:tcPr>
            <w:tcW w:w="1787" w:type="dxa"/>
            <w:vAlign w:val="center"/>
          </w:tcPr>
          <w:p w14:paraId="2A88237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800" w:type="dxa"/>
            <w:vAlign w:val="center"/>
          </w:tcPr>
          <w:p w14:paraId="43C529F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</w:tr>
      <w:tr w:rsidR="00D00AEE" w:rsidRPr="00AA6834" w14:paraId="22357A99" w14:textId="77777777" w:rsidTr="00D00AEE">
        <w:tc>
          <w:tcPr>
            <w:tcW w:w="5881" w:type="dxa"/>
          </w:tcPr>
          <w:p w14:paraId="51033EB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Фондоотдача, р.</w:t>
            </w:r>
          </w:p>
        </w:tc>
        <w:tc>
          <w:tcPr>
            <w:tcW w:w="1787" w:type="dxa"/>
            <w:vAlign w:val="center"/>
          </w:tcPr>
          <w:p w14:paraId="0489076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14:paraId="17EE0B5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10E2E637" w14:textId="77777777" w:rsidTr="00D00AEE">
        <w:tc>
          <w:tcPr>
            <w:tcW w:w="5881" w:type="dxa"/>
          </w:tcPr>
          <w:p w14:paraId="78ACF45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Фондоёмкость, р.</w:t>
            </w:r>
          </w:p>
        </w:tc>
        <w:tc>
          <w:tcPr>
            <w:tcW w:w="1787" w:type="dxa"/>
            <w:vAlign w:val="center"/>
          </w:tcPr>
          <w:p w14:paraId="1E2635E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14:paraId="3AEF7ED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52127D4F" w14:textId="77777777" w:rsidTr="00D00AEE">
        <w:tc>
          <w:tcPr>
            <w:tcW w:w="5881" w:type="dxa"/>
          </w:tcPr>
          <w:p w14:paraId="6BA67E1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Фондорентабельность, %</w:t>
            </w:r>
          </w:p>
        </w:tc>
        <w:tc>
          <w:tcPr>
            <w:tcW w:w="1787" w:type="dxa"/>
            <w:vAlign w:val="center"/>
          </w:tcPr>
          <w:p w14:paraId="6D40BF8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14:paraId="67FF8EB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A5E2B73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9B595E4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Задача 24.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На основании данных таблицы определите товарооборот на </w:t>
      </w:r>
      <w:smartTag w:uri="urn:schemas-microsoft-com:office:smarttags" w:element="metricconverter">
        <w:smartTagPr>
          <w:attr w:name="ProductID" w:val="1 м2"/>
        </w:smartTagPr>
        <w:r w:rsidRPr="00AA6834">
          <w:rPr>
            <w:rFonts w:ascii="Times New Roman" w:eastAsia="Times New Roman" w:hAnsi="Times New Roman" w:cs="Times New Roman"/>
            <w:lang w:eastAsia="ru-RU"/>
          </w:rPr>
          <w:t>1 м</w:t>
        </w:r>
        <w:r w:rsidRPr="00AA6834">
          <w:rPr>
            <w:rFonts w:ascii="Times New Roman" w:eastAsia="Times New Roman" w:hAnsi="Times New Roman" w:cs="Times New Roman"/>
            <w:vertAlign w:val="superscript"/>
            <w:lang w:eastAsia="ru-RU"/>
          </w:rPr>
          <w:t>2</w:t>
        </w:r>
      </w:smartTag>
      <w:r w:rsidRPr="00AA6834">
        <w:rPr>
          <w:rFonts w:ascii="Times New Roman" w:eastAsia="Times New Roman" w:hAnsi="Times New Roman" w:cs="Times New Roman"/>
          <w:lang w:eastAsia="ru-RU"/>
        </w:rPr>
        <w:t xml:space="preserve"> торговой площади и торговую площадь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на  1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 xml:space="preserve"> магазин и их влияние на изменение розничного товарооборота.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1559"/>
        <w:gridCol w:w="1701"/>
        <w:gridCol w:w="1560"/>
      </w:tblGrid>
      <w:tr w:rsidR="00D00AEE" w:rsidRPr="00AA6834" w14:paraId="502C4C59" w14:textId="77777777" w:rsidTr="00D00AEE">
        <w:trPr>
          <w:cantSplit/>
          <w:trHeight w:val="8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581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46BC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Прошлый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6BF8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Отчётный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F686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Темп изменения,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0BA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 (+;-)</w:t>
            </w:r>
          </w:p>
        </w:tc>
      </w:tr>
      <w:tr w:rsidR="00D00AEE" w:rsidRPr="00AA6834" w14:paraId="69292C75" w14:textId="77777777" w:rsidTr="00D00A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CDE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магазинов,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A2A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DAE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CD2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0C2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660994EE" w14:textId="77777777" w:rsidTr="00D00A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65F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Торговая площадь всех магазинов, м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5A7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C8D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C80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8C2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0882646F" w14:textId="77777777" w:rsidTr="00D00A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4E9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Товарооборот,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F8C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E92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1E2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FB9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652ADC21" w14:textId="77777777" w:rsidTr="00D00A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B4B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Товарооборот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A683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  <w:r w:rsidRPr="00AA6834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торговой площади,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9C4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9BD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723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3DE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1C76A54E" w14:textId="77777777" w:rsidTr="00D00A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C3D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Торговая площадь </w:t>
            </w:r>
            <w:proofErr w:type="gramStart"/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1</w:t>
            </w:r>
            <w:proofErr w:type="gramEnd"/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магазин, м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FCF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94D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933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49D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B054D1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Рассчитайте влияние количества магазинов, торговой площади и товарооборота на </w:t>
      </w:r>
      <w:smartTag w:uri="urn:schemas-microsoft-com:office:smarttags" w:element="metricconverter">
        <w:smartTagPr>
          <w:attr w:name="ProductID" w:val="1 м2"/>
        </w:smartTagPr>
        <w:r w:rsidRPr="00AA6834">
          <w:rPr>
            <w:rFonts w:ascii="Times New Roman" w:eastAsia="Times New Roman" w:hAnsi="Times New Roman" w:cs="Times New Roman"/>
            <w:lang w:eastAsia="ru-RU"/>
          </w:rPr>
          <w:t>1 м</w:t>
        </w:r>
        <w:r w:rsidRPr="00AA6834">
          <w:rPr>
            <w:rFonts w:ascii="Times New Roman" w:eastAsia="Times New Roman" w:hAnsi="Times New Roman" w:cs="Times New Roman"/>
            <w:vertAlign w:val="superscript"/>
            <w:lang w:eastAsia="ru-RU"/>
          </w:rPr>
          <w:t>2</w:t>
        </w:r>
      </w:smartTag>
    </w:p>
    <w:p w14:paraId="1DB2813D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на изменение розничного товарооборота.</w:t>
      </w:r>
    </w:p>
    <w:p w14:paraId="6414B42F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Сделайте выводы</w:t>
      </w:r>
    </w:p>
    <w:p w14:paraId="095163AB" w14:textId="77777777" w:rsidR="00D00AEE" w:rsidRPr="00AA6834" w:rsidRDefault="00D00AEE" w:rsidP="00D00AE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2693C83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Задача 25.  </w:t>
      </w:r>
      <w:r w:rsidRPr="00AA6834">
        <w:rPr>
          <w:rFonts w:ascii="Times New Roman" w:eastAsia="Times New Roman" w:hAnsi="Times New Roman" w:cs="Times New Roman"/>
          <w:lang w:eastAsia="ru-RU"/>
        </w:rPr>
        <w:t>Определите срок окупаемости капитальных вложений организации торговли исходя из данных таблицы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293"/>
        <w:gridCol w:w="2293"/>
      </w:tblGrid>
      <w:tr w:rsidR="00D00AEE" w:rsidRPr="00AA6834" w14:paraId="1D833E3E" w14:textId="77777777" w:rsidTr="00D00AEE">
        <w:tc>
          <w:tcPr>
            <w:tcW w:w="3936" w:type="dxa"/>
          </w:tcPr>
          <w:p w14:paraId="6A43399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293" w:type="dxa"/>
          </w:tcPr>
          <w:p w14:paraId="3004508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 </w:t>
            </w:r>
          </w:p>
          <w:p w14:paraId="3093527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реконструкции</w:t>
            </w:r>
          </w:p>
        </w:tc>
        <w:tc>
          <w:tcPr>
            <w:tcW w:w="2293" w:type="dxa"/>
          </w:tcPr>
          <w:p w14:paraId="1ECF9B3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 реконструкции</w:t>
            </w:r>
          </w:p>
        </w:tc>
      </w:tr>
      <w:tr w:rsidR="00D00AEE" w:rsidRPr="00AA6834" w14:paraId="12BB7002" w14:textId="77777777" w:rsidTr="00D00AEE">
        <w:tc>
          <w:tcPr>
            <w:tcW w:w="3936" w:type="dxa"/>
          </w:tcPr>
          <w:p w14:paraId="4EF7842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Стоимость основных средств,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2293" w:type="dxa"/>
          </w:tcPr>
          <w:p w14:paraId="0895856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6012,0</w:t>
            </w:r>
          </w:p>
        </w:tc>
        <w:tc>
          <w:tcPr>
            <w:tcW w:w="2293" w:type="dxa"/>
          </w:tcPr>
          <w:p w14:paraId="6B2C04A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9393,0</w:t>
            </w:r>
          </w:p>
        </w:tc>
      </w:tr>
      <w:tr w:rsidR="00D00AEE" w:rsidRPr="00AA6834" w14:paraId="52B1FBA8" w14:textId="77777777" w:rsidTr="00D00AEE">
        <w:tc>
          <w:tcPr>
            <w:tcW w:w="3936" w:type="dxa"/>
          </w:tcPr>
          <w:p w14:paraId="3BC4C19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Товарооборот,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2293" w:type="dxa"/>
          </w:tcPr>
          <w:p w14:paraId="06436E9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10075,0</w:t>
            </w:r>
          </w:p>
        </w:tc>
        <w:tc>
          <w:tcPr>
            <w:tcW w:w="2293" w:type="dxa"/>
          </w:tcPr>
          <w:p w14:paraId="63F5405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21030,0</w:t>
            </w:r>
          </w:p>
        </w:tc>
      </w:tr>
      <w:tr w:rsidR="00D00AEE" w:rsidRPr="00AA6834" w14:paraId="67A763D4" w14:textId="77777777" w:rsidTr="00D00AEE">
        <w:tc>
          <w:tcPr>
            <w:tcW w:w="3936" w:type="dxa"/>
          </w:tcPr>
          <w:p w14:paraId="111042C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Рентабельность, % к товарообороту</w:t>
            </w:r>
          </w:p>
        </w:tc>
        <w:tc>
          <w:tcPr>
            <w:tcW w:w="2293" w:type="dxa"/>
          </w:tcPr>
          <w:p w14:paraId="37DDE77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2293" w:type="dxa"/>
          </w:tcPr>
          <w:p w14:paraId="5704A12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</w:tr>
    </w:tbl>
    <w:p w14:paraId="1BADB63A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Сделайте выводы</w:t>
      </w:r>
    </w:p>
    <w:p w14:paraId="72348C5C" w14:textId="77777777" w:rsidR="00D00AEE" w:rsidRPr="00AA6834" w:rsidRDefault="00D00AEE" w:rsidP="00D00A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F99596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ЗАДАНИЕ 26</w:t>
      </w:r>
    </w:p>
    <w:p w14:paraId="55EC988C" w14:textId="77777777" w:rsidR="00D00AEE" w:rsidRPr="00AA6834" w:rsidRDefault="00D00AEE" w:rsidP="00D00A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Оборотные средства организации за отчетный год составили, в тыс. р.:</w:t>
      </w:r>
    </w:p>
    <w:p w14:paraId="70A512C4" w14:textId="77777777" w:rsidR="00D00AEE" w:rsidRPr="00AA6834" w:rsidRDefault="00C977AA" w:rsidP="00D00AEE">
      <w:pPr>
        <w:numPr>
          <w:ilvl w:val="0"/>
          <w:numId w:val="3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1 января текущего года – 317</w:t>
      </w:r>
      <w:r w:rsidR="00D00AEE" w:rsidRPr="00AA6834">
        <w:rPr>
          <w:rFonts w:ascii="Times New Roman" w:eastAsia="Times New Roman" w:hAnsi="Times New Roman" w:cs="Times New Roman"/>
          <w:lang w:eastAsia="ru-RU"/>
        </w:rPr>
        <w:t>,9;</w:t>
      </w:r>
    </w:p>
    <w:p w14:paraId="07CDD63A" w14:textId="77777777" w:rsidR="00D00AEE" w:rsidRPr="00AA6834" w:rsidRDefault="00C977AA" w:rsidP="00D00AEE">
      <w:pPr>
        <w:numPr>
          <w:ilvl w:val="0"/>
          <w:numId w:val="3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1апреля– 295</w:t>
      </w:r>
      <w:r w:rsidR="00D00AEE" w:rsidRPr="00AA6834">
        <w:rPr>
          <w:rFonts w:ascii="Times New Roman" w:eastAsia="Times New Roman" w:hAnsi="Times New Roman" w:cs="Times New Roman"/>
          <w:lang w:eastAsia="ru-RU"/>
        </w:rPr>
        <w:t>,7;</w:t>
      </w:r>
    </w:p>
    <w:p w14:paraId="7EA02DA2" w14:textId="77777777" w:rsidR="00D00AEE" w:rsidRPr="00AA6834" w:rsidRDefault="00C977AA" w:rsidP="00D00AEE">
      <w:pPr>
        <w:numPr>
          <w:ilvl w:val="0"/>
          <w:numId w:val="3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1 июля – 305</w:t>
      </w:r>
      <w:r w:rsidR="00D00AEE" w:rsidRPr="00AA6834">
        <w:rPr>
          <w:rFonts w:ascii="Times New Roman" w:eastAsia="Times New Roman" w:hAnsi="Times New Roman" w:cs="Times New Roman"/>
          <w:lang w:eastAsia="ru-RU"/>
        </w:rPr>
        <w:t>,5;</w:t>
      </w:r>
    </w:p>
    <w:p w14:paraId="62039364" w14:textId="77777777" w:rsidR="00D00AEE" w:rsidRPr="00AA6834" w:rsidRDefault="00C977AA" w:rsidP="00D00AEE">
      <w:pPr>
        <w:numPr>
          <w:ilvl w:val="0"/>
          <w:numId w:val="3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1 октября – 313</w:t>
      </w:r>
      <w:r w:rsidR="00D00AEE" w:rsidRPr="00AA6834">
        <w:rPr>
          <w:rFonts w:ascii="Times New Roman" w:eastAsia="Times New Roman" w:hAnsi="Times New Roman" w:cs="Times New Roman"/>
          <w:lang w:eastAsia="ru-RU"/>
        </w:rPr>
        <w:t>,7;</w:t>
      </w:r>
    </w:p>
    <w:p w14:paraId="3E3A40C4" w14:textId="77777777" w:rsidR="00D00AEE" w:rsidRPr="00AA6834" w:rsidRDefault="00D00AEE" w:rsidP="00D00AEE">
      <w:pPr>
        <w:numPr>
          <w:ilvl w:val="0"/>
          <w:numId w:val="3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на</w:t>
      </w:r>
      <w:r w:rsidR="00680838">
        <w:rPr>
          <w:rFonts w:ascii="Times New Roman" w:eastAsia="Times New Roman" w:hAnsi="Times New Roman" w:cs="Times New Roman"/>
          <w:lang w:eastAsia="ru-RU"/>
        </w:rPr>
        <w:t xml:space="preserve"> 1 января следующего года – 333</w:t>
      </w:r>
      <w:r w:rsidRPr="00AA6834">
        <w:rPr>
          <w:rFonts w:ascii="Times New Roman" w:eastAsia="Times New Roman" w:hAnsi="Times New Roman" w:cs="Times New Roman"/>
          <w:lang w:eastAsia="ru-RU"/>
        </w:rPr>
        <w:t>,1.</w:t>
      </w:r>
    </w:p>
    <w:p w14:paraId="5BD36615" w14:textId="77777777" w:rsidR="00D00AEE" w:rsidRPr="00AA6834" w:rsidRDefault="00D00AEE" w:rsidP="00D00AE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Розничный товарооборот – 2125</w:t>
      </w:r>
      <w:r w:rsidR="00680838">
        <w:rPr>
          <w:rFonts w:ascii="Times New Roman" w:eastAsia="Times New Roman" w:hAnsi="Times New Roman" w:cs="Times New Roman"/>
          <w:lang w:eastAsia="ru-RU"/>
        </w:rPr>
        <w:t>,</w:t>
      </w:r>
      <w:r w:rsidRPr="00AA6834">
        <w:rPr>
          <w:rFonts w:ascii="Times New Roman" w:eastAsia="Times New Roman" w:hAnsi="Times New Roman" w:cs="Times New Roman"/>
          <w:lang w:eastAsia="ru-RU"/>
        </w:rPr>
        <w:t>5 тыс. р.</w:t>
      </w:r>
    </w:p>
    <w:p w14:paraId="58002D63" w14:textId="77777777" w:rsidR="00D00AEE" w:rsidRPr="00AA6834" w:rsidRDefault="00D00AEE" w:rsidP="00D00AE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 xml:space="preserve">Определите </w:t>
      </w:r>
      <w:r w:rsidRPr="00AA6834">
        <w:rPr>
          <w:rFonts w:ascii="Times New Roman" w:eastAsia="Times New Roman" w:hAnsi="Times New Roman" w:cs="Times New Roman"/>
          <w:lang w:eastAsia="ru-RU"/>
        </w:rPr>
        <w:t>оборачиваемость оборотных средств (по числу оборотов и по продолжительности одного оборота в днях); размер высвобождаемых оборотных средств при условии ускорения оборачиваемости на 3 дня.</w:t>
      </w:r>
    </w:p>
    <w:p w14:paraId="19DA0F2D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D84ED83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4F98B552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27</w:t>
      </w:r>
    </w:p>
    <w:p w14:paraId="3070F8DC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i/>
          <w:lang w:eastAsia="ru-RU"/>
        </w:rPr>
        <w:t>Рассчитайте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срок  окупаемости инновационного проекта организации.</w:t>
      </w:r>
    </w:p>
    <w:p w14:paraId="7907E33D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AA6834">
        <w:rPr>
          <w:rFonts w:ascii="Times New Roman" w:eastAsia="Times New Roman" w:hAnsi="Times New Roman" w:cs="Times New Roman"/>
          <w:i/>
          <w:lang w:eastAsia="ru-RU"/>
        </w:rPr>
        <w:t xml:space="preserve">Исходные данные: </w:t>
      </w:r>
    </w:p>
    <w:p w14:paraId="3EA59AC3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Затраты по инновационной деятельности в текущем году составили 25 тыс. р.  на покупку оборудования; стоимость материалов и полуфабрикатов – 5,8 тыс. р.; оплата труда специалистов, связанных с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подготовкой  и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 xml:space="preserve"> внедрением данного инновационного проекта – 10 тыс. р.; прибыль на начало текущего года (до внедрения инновационного проекта) – 5,8 тыс. р., на конец года – 8,5 тыс.р.</w:t>
      </w:r>
    </w:p>
    <w:p w14:paraId="722F1190" w14:textId="77777777" w:rsidR="00D00AEE" w:rsidRPr="00AA6834" w:rsidRDefault="00D00AEE" w:rsidP="00D00A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2C1C2A4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Задача 28.</w:t>
      </w:r>
    </w:p>
    <w:p w14:paraId="2E54D4D6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производительности труда и по торговой организации за 1 квартал отчетного года.</w:t>
      </w:r>
    </w:p>
    <w:p w14:paraId="0775E59F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1985"/>
        <w:gridCol w:w="1843"/>
      </w:tblGrid>
      <w:tr w:rsidR="00D00AEE" w:rsidRPr="00AA6834" w14:paraId="70A16B63" w14:textId="77777777" w:rsidTr="00D00AEE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A0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A66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Ед.изм</w:t>
            </w:r>
            <w:proofErr w:type="spellEnd"/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A68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F64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Факт</w:t>
            </w:r>
          </w:p>
        </w:tc>
      </w:tr>
      <w:tr w:rsidR="00D00AEE" w:rsidRPr="00AA6834" w14:paraId="3C6B5199" w14:textId="77777777" w:rsidTr="00D00AEE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A95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Розничный товарооборот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9D8C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 р.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F0FD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0272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1538,2</w:t>
            </w:r>
          </w:p>
        </w:tc>
      </w:tr>
      <w:tr w:rsidR="00D00AEE" w:rsidRPr="00AA6834" w14:paraId="7BC91C2A" w14:textId="77777777" w:rsidTr="00D00AEE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1E2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02B5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A983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E755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</w:tr>
      <w:tr w:rsidR="00D00AEE" w:rsidRPr="00AA6834" w14:paraId="3F788B6F" w14:textId="77777777" w:rsidTr="00D00AEE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7DF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FD07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 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C32D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6B63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89F10D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Рассчитайте влияние изменения розничного товарооборота и численности работников на производительность труда. Аналитическую таблицу постройте самостоятельно.    Сделайте выводы.</w:t>
      </w:r>
    </w:p>
    <w:p w14:paraId="5CF13D63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CCEB9D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Задача 29</w:t>
      </w:r>
    </w:p>
    <w:p w14:paraId="2977A80C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Произведите анализ производительности труда за отчётный год, используя данные:</w:t>
      </w:r>
    </w:p>
    <w:p w14:paraId="6E76AF2C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1"/>
        <w:gridCol w:w="1603"/>
        <w:gridCol w:w="1788"/>
        <w:gridCol w:w="1245"/>
      </w:tblGrid>
      <w:tr w:rsidR="00D00AEE" w:rsidRPr="00AA6834" w14:paraId="53506435" w14:textId="77777777" w:rsidTr="00D00AEE">
        <w:tc>
          <w:tcPr>
            <w:tcW w:w="5271" w:type="dxa"/>
          </w:tcPr>
          <w:p w14:paraId="5A2B0A8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03" w:type="dxa"/>
          </w:tcPr>
          <w:p w14:paraId="403F5A9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Един. измерения</w:t>
            </w:r>
          </w:p>
        </w:tc>
        <w:tc>
          <w:tcPr>
            <w:tcW w:w="1788" w:type="dxa"/>
          </w:tcPr>
          <w:p w14:paraId="59826D1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год</w:t>
            </w:r>
          </w:p>
        </w:tc>
        <w:tc>
          <w:tcPr>
            <w:tcW w:w="1245" w:type="dxa"/>
          </w:tcPr>
          <w:p w14:paraId="7BA0650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Отчётный год</w:t>
            </w:r>
          </w:p>
        </w:tc>
      </w:tr>
      <w:tr w:rsidR="00D00AEE" w:rsidRPr="00AA6834" w14:paraId="4BEB91A2" w14:textId="77777777" w:rsidTr="00D00AEE">
        <w:tc>
          <w:tcPr>
            <w:tcW w:w="5271" w:type="dxa"/>
          </w:tcPr>
          <w:p w14:paraId="4E21149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603" w:type="dxa"/>
          </w:tcPr>
          <w:p w14:paraId="66203F7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88" w:type="dxa"/>
          </w:tcPr>
          <w:p w14:paraId="7E30C60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5" w:type="dxa"/>
          </w:tcPr>
          <w:p w14:paraId="3029BAA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AEE" w:rsidRPr="00AA6834" w14:paraId="6294F0D6" w14:textId="77777777" w:rsidTr="00D00AEE">
        <w:tc>
          <w:tcPr>
            <w:tcW w:w="5271" w:type="dxa"/>
          </w:tcPr>
          <w:p w14:paraId="273EC75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Среднесписочная  численность</w:t>
            </w:r>
          </w:p>
        </w:tc>
        <w:tc>
          <w:tcPr>
            <w:tcW w:w="1603" w:type="dxa"/>
          </w:tcPr>
          <w:p w14:paraId="2E717BF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788" w:type="dxa"/>
          </w:tcPr>
          <w:p w14:paraId="52AD912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45" w:type="dxa"/>
          </w:tcPr>
          <w:p w14:paraId="67A5E6D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D00AEE" w:rsidRPr="00AA6834" w14:paraId="3E49F7B1" w14:textId="77777777" w:rsidTr="00D00AEE">
        <w:tc>
          <w:tcPr>
            <w:tcW w:w="5271" w:type="dxa"/>
          </w:tcPr>
          <w:p w14:paraId="06E826D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Розничный товарооборот</w:t>
            </w:r>
          </w:p>
        </w:tc>
        <w:tc>
          <w:tcPr>
            <w:tcW w:w="1603" w:type="dxa"/>
          </w:tcPr>
          <w:p w14:paraId="1326216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 р.</w:t>
            </w:r>
          </w:p>
        </w:tc>
        <w:tc>
          <w:tcPr>
            <w:tcW w:w="1788" w:type="dxa"/>
          </w:tcPr>
          <w:p w14:paraId="38DC417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1398,0</w:t>
            </w:r>
          </w:p>
        </w:tc>
        <w:tc>
          <w:tcPr>
            <w:tcW w:w="1245" w:type="dxa"/>
          </w:tcPr>
          <w:p w14:paraId="74C82BE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1484,0</w:t>
            </w:r>
          </w:p>
        </w:tc>
      </w:tr>
      <w:tr w:rsidR="00D00AEE" w:rsidRPr="00AA6834" w14:paraId="1FA0CED6" w14:textId="77777777" w:rsidTr="00D00AEE">
        <w:trPr>
          <w:trHeight w:val="1089"/>
        </w:trPr>
        <w:tc>
          <w:tcPr>
            <w:tcW w:w="5271" w:type="dxa"/>
          </w:tcPr>
          <w:p w14:paraId="36B01DF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Производительность труда</w:t>
            </w:r>
          </w:p>
          <w:p w14:paraId="1D7B40D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действующих ценах</w:t>
            </w:r>
          </w:p>
          <w:p w14:paraId="1C7327F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 сопоставимых ценах </w:t>
            </w:r>
          </w:p>
        </w:tc>
        <w:tc>
          <w:tcPr>
            <w:tcW w:w="1603" w:type="dxa"/>
          </w:tcPr>
          <w:p w14:paraId="08D1CB0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365EB1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 р.</w:t>
            </w:r>
          </w:p>
          <w:p w14:paraId="27F973C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 р.</w:t>
            </w: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8" w:type="dxa"/>
          </w:tcPr>
          <w:p w14:paraId="27DB74A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162E7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300526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14:paraId="4E654F5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72BBD9B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Индекс цен- 114 %</w:t>
      </w:r>
    </w:p>
    <w:p w14:paraId="6415E9A7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Сделать выводы.</w:t>
      </w:r>
    </w:p>
    <w:p w14:paraId="37B19FBC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449B0A3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Задача 30.</w:t>
      </w:r>
    </w:p>
    <w:p w14:paraId="0A0A1FAE" w14:textId="77777777" w:rsidR="006C7139" w:rsidRPr="008B053E" w:rsidRDefault="006C7139" w:rsidP="006C7139">
      <w:pPr>
        <w:pStyle w:val="32"/>
        <w:ind w:firstLine="0"/>
        <w:rPr>
          <w:szCs w:val="24"/>
        </w:rPr>
      </w:pPr>
      <w:r w:rsidRPr="008B053E">
        <w:rPr>
          <w:i/>
          <w:szCs w:val="24"/>
        </w:rPr>
        <w:t>Начислите заработную плату экономисту</w:t>
      </w:r>
      <w:r>
        <w:rPr>
          <w:i/>
          <w:szCs w:val="24"/>
        </w:rPr>
        <w:t xml:space="preserve"> 1 категории бюджетной организации</w:t>
      </w:r>
      <w:r w:rsidRPr="008B053E">
        <w:rPr>
          <w:szCs w:val="24"/>
        </w:rPr>
        <w:t>, имеющему высшее образование</w:t>
      </w:r>
      <w:r>
        <w:rPr>
          <w:szCs w:val="24"/>
        </w:rPr>
        <w:t xml:space="preserve"> (тарифный коэффициент специалиста 1,47)</w:t>
      </w:r>
      <w:r w:rsidRPr="008B053E">
        <w:rPr>
          <w:szCs w:val="24"/>
        </w:rPr>
        <w:t xml:space="preserve">  за апрель месяц</w:t>
      </w:r>
      <w:r>
        <w:rPr>
          <w:szCs w:val="24"/>
        </w:rPr>
        <w:t xml:space="preserve"> (в апреле 22 рабочих дня)</w:t>
      </w:r>
      <w:r w:rsidRPr="008B053E">
        <w:rPr>
          <w:szCs w:val="24"/>
        </w:rPr>
        <w:t xml:space="preserve">, если он отработал 20 дней. </w:t>
      </w:r>
      <w:r>
        <w:rPr>
          <w:szCs w:val="24"/>
        </w:rPr>
        <w:t>Базовая ставка по организации установлена 180 руб</w:t>
      </w:r>
      <w:r w:rsidRPr="008B053E">
        <w:rPr>
          <w:szCs w:val="24"/>
        </w:rPr>
        <w:t xml:space="preserve">. </w:t>
      </w:r>
      <w:r>
        <w:rPr>
          <w:szCs w:val="24"/>
        </w:rPr>
        <w:t xml:space="preserve">Доплата за сложность работы – 15%. </w:t>
      </w:r>
      <w:r w:rsidRPr="008B053E">
        <w:rPr>
          <w:szCs w:val="24"/>
        </w:rPr>
        <w:t>П</w:t>
      </w:r>
      <w:r>
        <w:rPr>
          <w:szCs w:val="24"/>
        </w:rPr>
        <w:t>ремия установлена в размере 30%. Н</w:t>
      </w:r>
      <w:r w:rsidRPr="008B053E">
        <w:rPr>
          <w:szCs w:val="24"/>
        </w:rPr>
        <w:t xml:space="preserve">адбавка  за стаж </w:t>
      </w:r>
      <w:r>
        <w:rPr>
          <w:szCs w:val="24"/>
        </w:rPr>
        <w:t>10</w:t>
      </w:r>
      <w:r w:rsidRPr="008B053E">
        <w:rPr>
          <w:szCs w:val="24"/>
        </w:rPr>
        <w:t>%.</w:t>
      </w:r>
      <w:r>
        <w:rPr>
          <w:szCs w:val="24"/>
        </w:rPr>
        <w:t xml:space="preserve"> Надбавка за категорию – 25%</w:t>
      </w:r>
    </w:p>
    <w:p w14:paraId="416E0E1C" w14:textId="77777777" w:rsidR="006C7139" w:rsidRDefault="006C7139" w:rsidP="006C7139">
      <w:pPr>
        <w:ind w:firstLine="567"/>
        <w:rPr>
          <w:sz w:val="28"/>
          <w:szCs w:val="28"/>
        </w:rPr>
      </w:pPr>
    </w:p>
    <w:p w14:paraId="36200EFB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6EB7F9D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Задача 31.</w:t>
      </w:r>
    </w:p>
    <w:p w14:paraId="138B6801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расходов на оплату труда и рассчитайте сумму экономии (перерасхода) средств на оплату труда по торговой организации за отчетный год.</w:t>
      </w:r>
    </w:p>
    <w:p w14:paraId="6621AA27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2"/>
        <w:gridCol w:w="2462"/>
        <w:gridCol w:w="2361"/>
      </w:tblGrid>
      <w:tr w:rsidR="00D00AEE" w:rsidRPr="00AA6834" w14:paraId="18D1AFAB" w14:textId="77777777" w:rsidTr="00D00AEE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9986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9438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1235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4522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</w:tr>
      <w:tr w:rsidR="00D00AEE" w:rsidRPr="00AA6834" w14:paraId="6B1A1028" w14:textId="77777777" w:rsidTr="00D00AEE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E2D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793B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 р.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AE17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1130,5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89A7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</w:t>
            </w:r>
          </w:p>
        </w:tc>
      </w:tr>
      <w:tr w:rsidR="00D00AEE" w:rsidRPr="00AA6834" w14:paraId="2AFAD5B0" w14:textId="77777777" w:rsidTr="00D00AEE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BB5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 на оплату труда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1557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 р.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888C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500C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</w:tr>
      <w:tr w:rsidR="00D00AEE" w:rsidRPr="00AA6834" w14:paraId="22E5B424" w14:textId="77777777" w:rsidTr="00D00AEE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982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расходов на оплату труда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DFA7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F840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8A24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13C8DB6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Решение оформите в таблице. </w:t>
      </w:r>
    </w:p>
    <w:p w14:paraId="6B1567A4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Сделайте выводы.</w:t>
      </w:r>
    </w:p>
    <w:p w14:paraId="2F35E754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1F858F5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32.</w:t>
      </w:r>
    </w:p>
    <w:p w14:paraId="6F7987DE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lastRenderedPageBreak/>
        <w:t>Произведите анализ расходов на оплату труда и рассчитайте влияние изменения средней заработной платы на сумму расходов на оплату труда по торговой организации за отчетный период.</w:t>
      </w:r>
    </w:p>
    <w:p w14:paraId="245E39D3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5"/>
        <w:gridCol w:w="2127"/>
        <w:gridCol w:w="1843"/>
      </w:tblGrid>
      <w:tr w:rsidR="00D00AEE" w:rsidRPr="00AA6834" w14:paraId="4CABFAB3" w14:textId="77777777" w:rsidTr="00D00AEE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15F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750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692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Предшествующий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2F6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D00AEE" w:rsidRPr="00AA6834" w14:paraId="7C828FF3" w14:textId="77777777" w:rsidTr="00D00AEE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8A0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в сумме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400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 р.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95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905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</w:tr>
      <w:tr w:rsidR="00D00AEE" w:rsidRPr="00AA6834" w14:paraId="58652F43" w14:textId="77777777" w:rsidTr="00D00AEE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485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6DE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FC2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37B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D00AEE" w:rsidRPr="00AA6834" w14:paraId="1E88A978" w14:textId="77777777" w:rsidTr="00D00AEE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F7A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заработная плата 1 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B09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115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E0B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BDA2407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 оформите в таблице. Сделайте выводы.</w:t>
      </w:r>
    </w:p>
    <w:p w14:paraId="7AA50CA9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8E3B3CB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33.</w:t>
      </w:r>
    </w:p>
    <w:p w14:paraId="42754B16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Произведите анализ показателей по труду и заработной плате по торговой организации за 3 квартал отчетного года по следующим данным. 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1451"/>
        <w:gridCol w:w="1325"/>
        <w:gridCol w:w="1193"/>
      </w:tblGrid>
      <w:tr w:rsidR="00D00AEE" w:rsidRPr="00AA6834" w14:paraId="2BD05FF5" w14:textId="77777777" w:rsidTr="00D00AEE">
        <w:tc>
          <w:tcPr>
            <w:tcW w:w="4786" w:type="dxa"/>
          </w:tcPr>
          <w:p w14:paraId="28CE6AC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</w:tcPr>
          <w:p w14:paraId="11E226D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ед. изм. </w:t>
            </w:r>
          </w:p>
        </w:tc>
        <w:tc>
          <w:tcPr>
            <w:tcW w:w="1451" w:type="dxa"/>
          </w:tcPr>
          <w:p w14:paraId="2BF8A67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325" w:type="dxa"/>
          </w:tcPr>
          <w:p w14:paraId="7D175BC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193" w:type="dxa"/>
          </w:tcPr>
          <w:p w14:paraId="0428C9B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66" w:right="-108" w:firstLine="16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Темп роста, %</w:t>
            </w:r>
          </w:p>
        </w:tc>
      </w:tr>
      <w:tr w:rsidR="00D00AEE" w:rsidRPr="00AA6834" w14:paraId="63F72FCB" w14:textId="77777777" w:rsidTr="00D00AEE">
        <w:tc>
          <w:tcPr>
            <w:tcW w:w="4786" w:type="dxa"/>
          </w:tcPr>
          <w:p w14:paraId="73FDFCF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 торговой сети</w:t>
            </w:r>
          </w:p>
          <w:p w14:paraId="71DF5E95" w14:textId="77777777" w:rsidR="00D00AEE" w:rsidRPr="00AA6834" w:rsidRDefault="00D00AEE" w:rsidP="00D00A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  <w:p w14:paraId="213C70E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труда</w:t>
            </w:r>
          </w:p>
          <w:p w14:paraId="26C3B0E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труда:</w:t>
            </w:r>
          </w:p>
          <w:p w14:paraId="3C671C4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сумме</w:t>
            </w:r>
          </w:p>
          <w:p w14:paraId="5AB3F79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в % к товарообороту</w:t>
            </w:r>
          </w:p>
          <w:p w14:paraId="452EB0C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 на 1 работника</w:t>
            </w:r>
          </w:p>
        </w:tc>
        <w:tc>
          <w:tcPr>
            <w:tcW w:w="1276" w:type="dxa"/>
          </w:tcPr>
          <w:p w14:paraId="2B418AD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gramStart"/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р.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14:paraId="0C78B9F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чел. </w:t>
            </w:r>
          </w:p>
          <w:p w14:paraId="0E84153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gramStart"/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р.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14:paraId="7C2EFE4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DDCA1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 р.</w:t>
            </w:r>
          </w:p>
          <w:p w14:paraId="249E247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EA338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70C7F91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ABDDE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51" w:type="dxa"/>
          </w:tcPr>
          <w:p w14:paraId="566C5B7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409,67</w:t>
            </w:r>
          </w:p>
          <w:p w14:paraId="15FD530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  <w:p w14:paraId="3265E30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C2FD4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7A503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99,65</w:t>
            </w:r>
          </w:p>
          <w:p w14:paraId="2763871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42AA5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8E9B4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14:paraId="61E80FC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430,17</w:t>
            </w:r>
          </w:p>
          <w:p w14:paraId="1EB1C0A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14:paraId="2438701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31807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19579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121,86</w:t>
            </w:r>
          </w:p>
          <w:p w14:paraId="59418B2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14:paraId="42842E7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CF1712A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Сделайте выводы.</w:t>
      </w:r>
    </w:p>
    <w:p w14:paraId="758F19BE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DDB84CA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Задача 34.  </w:t>
      </w:r>
    </w:p>
    <w:p w14:paraId="3981E91D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расходов на оплату труда и рассчитайте влияние изменения среднесписочной численности работников на сумму расходов на оплату труда по торговой организации за отчетный год.</w:t>
      </w:r>
    </w:p>
    <w:p w14:paraId="47D8CC0F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5"/>
        <w:gridCol w:w="2127"/>
        <w:gridCol w:w="1843"/>
      </w:tblGrid>
      <w:tr w:rsidR="00D00AEE" w:rsidRPr="00AA6834" w14:paraId="2E346202" w14:textId="77777777" w:rsidTr="00D00AEE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431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11C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21D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BB5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</w:tr>
      <w:tr w:rsidR="00D00AEE" w:rsidRPr="00AA6834" w14:paraId="0ABA414A" w14:textId="77777777" w:rsidTr="00D00AEE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B94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Розничный товарооборот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78E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 р.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AC5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E2C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5817,5</w:t>
            </w:r>
          </w:p>
        </w:tc>
      </w:tr>
      <w:tr w:rsidR="00D00AEE" w:rsidRPr="00AA6834" w14:paraId="56A4F95C" w14:textId="77777777" w:rsidTr="00D00AEE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5D5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D76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32C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253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D00AEE" w:rsidRPr="00AA6834" w14:paraId="00E164E6" w14:textId="77777777" w:rsidTr="00D00AEE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2FB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в сумме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4B8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 р.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884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41C6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325,78</w:t>
            </w:r>
          </w:p>
        </w:tc>
      </w:tr>
      <w:tr w:rsidR="00D00AEE" w:rsidRPr="00AA6834" w14:paraId="56083F77" w14:textId="77777777" w:rsidTr="00D00AEE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6CB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в % к товарообороту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C72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504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517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3A4890D1" w14:textId="77777777" w:rsidTr="00D00AEE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994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заработная плата 1 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81C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3C8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396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E87EB1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 оформите в таблице. Сделайте выводы.</w:t>
      </w:r>
    </w:p>
    <w:p w14:paraId="4E50FAD5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3B38F81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Задача 35.</w:t>
      </w:r>
    </w:p>
    <w:p w14:paraId="6A94FE55" w14:textId="77777777" w:rsidR="00D00AEE" w:rsidRPr="00AA6834" w:rsidRDefault="00D00AEE" w:rsidP="00D00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Рассчитайте плановые расходы на заработную плату в сумме на </w:t>
      </w:r>
      <w:r w:rsidRPr="00AA6834">
        <w:rPr>
          <w:rFonts w:ascii="Times New Roman" w:eastAsia="Times New Roman" w:hAnsi="Times New Roman" w:cs="Times New Roman"/>
          <w:lang w:val="en-US" w:eastAsia="ru-RU"/>
        </w:rPr>
        <w:t>II</w:t>
      </w:r>
      <w:r w:rsidRPr="00AA6834">
        <w:rPr>
          <w:rFonts w:ascii="Times New Roman" w:eastAsia="Times New Roman" w:hAnsi="Times New Roman" w:cs="Times New Roman"/>
          <w:lang w:eastAsia="ru-RU"/>
        </w:rPr>
        <w:t>I квартал планируемого года по торговой организации.</w:t>
      </w:r>
    </w:p>
    <w:p w14:paraId="70EE051A" w14:textId="77777777" w:rsidR="00D00AEE" w:rsidRPr="00AA6834" w:rsidRDefault="00D00AEE" w:rsidP="00D00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Исходные данные:</w:t>
      </w:r>
    </w:p>
    <w:p w14:paraId="7646AACE" w14:textId="77777777" w:rsidR="00D00AEE" w:rsidRPr="00AA6834" w:rsidRDefault="00D00AEE" w:rsidP="00D00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- Фактическая численность работников за </w:t>
      </w:r>
      <w:r w:rsidRPr="00AA6834">
        <w:rPr>
          <w:rFonts w:ascii="Times New Roman" w:eastAsia="Times New Roman" w:hAnsi="Times New Roman" w:cs="Times New Roman"/>
          <w:lang w:val="en-US" w:eastAsia="ru-RU"/>
        </w:rPr>
        <w:t>I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I квартал – </w:t>
      </w:r>
      <w:r w:rsidRPr="00AA6834">
        <w:rPr>
          <w:rFonts w:ascii="Times New Roman" w:eastAsia="Times New Roman" w:hAnsi="Times New Roman" w:cs="Times New Roman"/>
          <w:bCs/>
          <w:lang w:eastAsia="ru-RU"/>
        </w:rPr>
        <w:t>125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14:paraId="1013A47D" w14:textId="77777777" w:rsidR="00D00AEE" w:rsidRPr="00AA6834" w:rsidRDefault="00D00AEE" w:rsidP="00D00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- Фонд оплаты труда фактически за I</w:t>
      </w:r>
      <w:r w:rsidRPr="00AA6834">
        <w:rPr>
          <w:rFonts w:ascii="Times New Roman" w:eastAsia="Times New Roman" w:hAnsi="Times New Roman" w:cs="Times New Roman"/>
          <w:lang w:val="en-US" w:eastAsia="ru-RU"/>
        </w:rPr>
        <w:t>I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квартал составил –</w:t>
      </w: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 411,23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тыс.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р..</w:t>
      </w:r>
      <w:proofErr w:type="gramEnd"/>
    </w:p>
    <w:p w14:paraId="5C9A086E" w14:textId="77777777" w:rsidR="00D00AEE" w:rsidRPr="00AA6834" w:rsidRDefault="00D00AEE" w:rsidP="00D00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- В II</w:t>
      </w:r>
      <w:r w:rsidRPr="00AA6834">
        <w:rPr>
          <w:rFonts w:ascii="Times New Roman" w:eastAsia="Times New Roman" w:hAnsi="Times New Roman" w:cs="Times New Roman"/>
          <w:lang w:val="en-US" w:eastAsia="ru-RU"/>
        </w:rPr>
        <w:t>I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квартале численность работников снизится на </w:t>
      </w:r>
      <w:r w:rsidRPr="00AA6834">
        <w:rPr>
          <w:rFonts w:ascii="Times New Roman" w:eastAsia="Times New Roman" w:hAnsi="Times New Roman" w:cs="Times New Roman"/>
          <w:bCs/>
          <w:lang w:eastAsia="ru-RU"/>
        </w:rPr>
        <w:t>6,5%</w:t>
      </w:r>
      <w:r w:rsidRPr="00AA6834">
        <w:rPr>
          <w:rFonts w:ascii="Times New Roman" w:eastAsia="Times New Roman" w:hAnsi="Times New Roman" w:cs="Times New Roman"/>
          <w:lang w:eastAsia="ru-RU"/>
        </w:rPr>
        <w:t>.</w:t>
      </w:r>
    </w:p>
    <w:p w14:paraId="1C424692" w14:textId="77777777" w:rsidR="00D00AEE" w:rsidRPr="00AA6834" w:rsidRDefault="00D00AEE" w:rsidP="00D00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- Намечается рост средней заработной платы на одного работника в </w:t>
      </w:r>
      <w:r w:rsidRPr="00AA6834">
        <w:rPr>
          <w:rFonts w:ascii="Times New Roman" w:eastAsia="Times New Roman" w:hAnsi="Times New Roman" w:cs="Times New Roman"/>
          <w:lang w:val="en-US" w:eastAsia="ru-RU"/>
        </w:rPr>
        <w:t>I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II квартале на </w:t>
      </w:r>
      <w:r w:rsidRPr="00AA6834">
        <w:rPr>
          <w:rFonts w:ascii="Times New Roman" w:eastAsia="Times New Roman" w:hAnsi="Times New Roman" w:cs="Times New Roman"/>
          <w:bCs/>
          <w:lang w:eastAsia="ru-RU"/>
        </w:rPr>
        <w:t>8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%</w:t>
      </w:r>
    </w:p>
    <w:p w14:paraId="359A0404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098D109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Задача 36.</w:t>
      </w:r>
    </w:p>
    <w:p w14:paraId="31984054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расходов на реализацию по торговой организации за год в самостоятельно разработанной таблице, и на основании данных определите:</w:t>
      </w:r>
    </w:p>
    <w:p w14:paraId="38E8AC4F" w14:textId="77777777" w:rsidR="00D00AEE" w:rsidRPr="00AA6834" w:rsidRDefault="00D00AEE" w:rsidP="00D00AE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Размер и темп изменения уровня расходов на реализацию.</w:t>
      </w:r>
    </w:p>
    <w:p w14:paraId="51272BB7" w14:textId="77777777" w:rsidR="00D00AEE" w:rsidRPr="00AA6834" w:rsidRDefault="00D00AEE" w:rsidP="00D00AE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Сумму экономии (перерасхода)  расходов на реализацию.</w:t>
      </w:r>
    </w:p>
    <w:p w14:paraId="66C4DD3A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(тыс.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р..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586"/>
        <w:gridCol w:w="2268"/>
      </w:tblGrid>
      <w:tr w:rsidR="00D00AEE" w:rsidRPr="00AA6834" w14:paraId="76BCA8CA" w14:textId="77777777" w:rsidTr="00D00AEE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DA6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781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Предшествующий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F04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Отчётный год</w:t>
            </w:r>
          </w:p>
        </w:tc>
      </w:tr>
      <w:tr w:rsidR="00D00AEE" w:rsidRPr="00AA6834" w14:paraId="6E3A0E9C" w14:textId="77777777" w:rsidTr="00D00AEE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400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FCB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172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1685,25</w:t>
            </w:r>
          </w:p>
        </w:tc>
      </w:tr>
      <w:tr w:rsidR="00D00AEE" w:rsidRPr="00AA6834" w14:paraId="667011F0" w14:textId="77777777" w:rsidTr="00D00AEE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F5AC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 на реализацию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518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25C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190,66</w:t>
            </w:r>
          </w:p>
        </w:tc>
      </w:tr>
      <w:tr w:rsidR="00D00AEE" w:rsidRPr="00AA6834" w14:paraId="56309F7D" w14:textId="77777777" w:rsidTr="00D00AEE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D003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расходов на реализацию, %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807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2A4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635302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 оформите в таблице. Сделайте выводы.</w:t>
      </w:r>
    </w:p>
    <w:p w14:paraId="577429F9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E7B22C8" w14:textId="77777777" w:rsidR="006C7139" w:rsidRDefault="006C7139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4F206A7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Задача 37. </w:t>
      </w:r>
    </w:p>
    <w:p w14:paraId="03F6371F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lastRenderedPageBreak/>
        <w:t>Произведите анализ расходов на реализацию по торговой деятельности организации за 1 квартал отчетного года на основании данных:</w:t>
      </w:r>
    </w:p>
    <w:p w14:paraId="17AD5CE2" w14:textId="77777777" w:rsidR="00D00AEE" w:rsidRPr="00AA6834" w:rsidRDefault="00D00AEE" w:rsidP="00D00AE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Розничный товарооборот фактически – 966,0 тыс. р.., при плане – 945,0 тыс.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р..</w:t>
      </w:r>
      <w:proofErr w:type="gramEnd"/>
    </w:p>
    <w:p w14:paraId="70D0FB8D" w14:textId="77777777" w:rsidR="00D00AEE" w:rsidRPr="00AA6834" w:rsidRDefault="00D00AEE" w:rsidP="00D00AE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Расходы на реализацию: по плану - 15,38%, фактически 146,2 тыс.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р..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C4F4BEF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Рассчитайте сумму расходов по плану, фактический уровень расходов, изменение суммы и уровня расходов на реализацию, сумму экономии (перерасхода) расходов на реализацию, темп изменения расходов на реализацию. Решение оформите в самостоятельно разработанной таблице. Сделайте выводы. </w:t>
      </w:r>
    </w:p>
    <w:p w14:paraId="2920BF1B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85039E2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38.</w:t>
      </w:r>
    </w:p>
    <w:p w14:paraId="68C99374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расходов на реализацию товаров по торговой организации за отчетный период на основе следующих данных:</w:t>
      </w:r>
    </w:p>
    <w:p w14:paraId="182AA8C0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Расходы на реализацию товаров:</w:t>
      </w:r>
    </w:p>
    <w:p w14:paraId="37989EE6" w14:textId="77777777" w:rsidR="00D00AEE" w:rsidRPr="00AA6834" w:rsidRDefault="00D00AEE" w:rsidP="00D00AEE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 плану – 13,75%</w:t>
      </w:r>
    </w:p>
    <w:p w14:paraId="7514AC87" w14:textId="77777777" w:rsidR="00D00AEE" w:rsidRPr="00AA6834" w:rsidRDefault="00D00AEE" w:rsidP="00D00AEE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фактически – 95,3 тыс.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р..</w:t>
      </w:r>
      <w:proofErr w:type="gramEnd"/>
    </w:p>
    <w:p w14:paraId="352BA21E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Розничный товарооборот:</w:t>
      </w:r>
    </w:p>
    <w:p w14:paraId="65F7221A" w14:textId="77777777" w:rsidR="00D00AEE" w:rsidRPr="00AA6834" w:rsidRDefault="00D00AEE" w:rsidP="00D00AEE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по плану – 687,8 тыс.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р..</w:t>
      </w:r>
      <w:proofErr w:type="gramEnd"/>
    </w:p>
    <w:p w14:paraId="54E42B0B" w14:textId="77777777" w:rsidR="00D00AEE" w:rsidRPr="00AA6834" w:rsidRDefault="00D00AEE" w:rsidP="00D00AEE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фактически – 722,3 тыс.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р..</w:t>
      </w:r>
      <w:proofErr w:type="gramEnd"/>
    </w:p>
    <w:p w14:paraId="5054188A" w14:textId="77777777" w:rsidR="00D00AEE" w:rsidRPr="00AA6834" w:rsidRDefault="00D00AEE" w:rsidP="00D00A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Рассчитайте сумму экономии (перерасхода) расходов на реализацию, темп изменения расходов на реализацию.</w:t>
      </w:r>
    </w:p>
    <w:p w14:paraId="453E5447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 оформите в самостоятельно разработанной таблице. Сделайте выводы.</w:t>
      </w:r>
    </w:p>
    <w:p w14:paraId="03340216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D40B4BE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662EA6B" w14:textId="77777777" w:rsidR="00D00AEE" w:rsidRPr="00AA6834" w:rsidRDefault="00D00AEE" w:rsidP="00D00A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Задача 39. </w:t>
      </w:r>
    </w:p>
    <w:p w14:paraId="0BC7CBFD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расходов на реализацию товаров по торговой организации на основе следующих данных:</w:t>
      </w:r>
    </w:p>
    <w:p w14:paraId="0AE95678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Расходы на реализацию товаров:</w:t>
      </w:r>
    </w:p>
    <w:p w14:paraId="34A6FDDB" w14:textId="77777777" w:rsidR="00D00AEE" w:rsidRPr="00AA6834" w:rsidRDefault="00D00AEE" w:rsidP="00D00AEE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предшествующий период –83,5 млн. руб.</w:t>
      </w:r>
    </w:p>
    <w:p w14:paraId="0565803F" w14:textId="77777777" w:rsidR="00D00AEE" w:rsidRPr="00AA6834" w:rsidRDefault="00D00AEE" w:rsidP="00D00AEE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отчетный период – 94 тыс.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р..</w:t>
      </w:r>
      <w:proofErr w:type="gramEnd"/>
    </w:p>
    <w:p w14:paraId="21F5A184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Розничный товарооборот:</w:t>
      </w:r>
    </w:p>
    <w:p w14:paraId="67421A5F" w14:textId="77777777" w:rsidR="00D00AEE" w:rsidRPr="00AA6834" w:rsidRDefault="00D00AEE" w:rsidP="00D00AEE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предшествующий период – 621,5 тыс.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р..</w:t>
      </w:r>
      <w:proofErr w:type="gramEnd"/>
    </w:p>
    <w:p w14:paraId="6DFA8B0C" w14:textId="77777777" w:rsidR="00D00AEE" w:rsidRPr="00AA6834" w:rsidRDefault="00D00AEE" w:rsidP="00D00AEE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отчетный период – 712,7 тыс. р.</w:t>
      </w:r>
    </w:p>
    <w:p w14:paraId="3FB531B6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Рассчитайте сумму экономии (перерасхода) расходов на реализацию, темп изменения расходов на реализацию.</w:t>
      </w:r>
    </w:p>
    <w:p w14:paraId="2540F1C1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 оформите в самостоятельно оформленной таблице. Сделайте выводы.</w:t>
      </w:r>
    </w:p>
    <w:p w14:paraId="47873C66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A24F33E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694515C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Задача 40.</w:t>
      </w:r>
    </w:p>
    <w:p w14:paraId="63022D55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расходов на реализацию товаров по отдельным статьям по торговой организации за отчетный год на основании данных таблицы.</w:t>
      </w:r>
    </w:p>
    <w:p w14:paraId="6591F9D5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1488"/>
        <w:gridCol w:w="1418"/>
        <w:gridCol w:w="1450"/>
        <w:gridCol w:w="1526"/>
      </w:tblGrid>
      <w:tr w:rsidR="00D00AEE" w:rsidRPr="00AA6834" w14:paraId="55BD9ECE" w14:textId="77777777" w:rsidTr="00D00AEE"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2A460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 расходов на реализацию</w:t>
            </w: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739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расходов на реализацию товаров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F59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расходы на реализацию товаров</w:t>
            </w:r>
          </w:p>
        </w:tc>
      </w:tr>
      <w:tr w:rsidR="00D00AEE" w:rsidRPr="00AA6834" w14:paraId="1072F571" w14:textId="77777777" w:rsidTr="00D00AEE">
        <w:tc>
          <w:tcPr>
            <w:tcW w:w="3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2A9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AFF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7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205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расходов, %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CD3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7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B89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расходов, %</w:t>
            </w:r>
          </w:p>
        </w:tc>
      </w:tr>
      <w:tr w:rsidR="00D00AEE" w:rsidRPr="00AA6834" w14:paraId="57C39817" w14:textId="77777777" w:rsidTr="00D00AEE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AF7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расходы</w:t>
            </w:r>
          </w:p>
          <w:p w14:paraId="70DD4F2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617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D2B57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E4A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  <w:p w14:paraId="3CB8EAF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72E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46,34</w:t>
            </w:r>
          </w:p>
          <w:p w14:paraId="4112F77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158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AE8A58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Розничный товарооборот по плану- 1475,0 тыс.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р. ,фактически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>- 1489,3 тыс. р.</w:t>
      </w:r>
    </w:p>
    <w:p w14:paraId="13FDF93C" w14:textId="77777777" w:rsidR="00D00AEE" w:rsidRPr="00AA6834" w:rsidRDefault="00D00AEE" w:rsidP="00D00A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 оформите в таблице. Сделайте выводы.</w:t>
      </w:r>
    </w:p>
    <w:p w14:paraId="114F2D2B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5849135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9C355C6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41</w:t>
      </w:r>
    </w:p>
    <w:p w14:paraId="05BE7DA0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Рассчитать процент торговой надбавки организации, если известно:</w:t>
      </w:r>
    </w:p>
    <w:p w14:paraId="77E61DCA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Уровень расходов организации – 16,2 %;</w:t>
      </w:r>
    </w:p>
    <w:p w14:paraId="5211D733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Рентабельность торговой организации – 1,6 %;</w:t>
      </w:r>
    </w:p>
    <w:p w14:paraId="1179B372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Ставка НДС – 20 %.</w:t>
      </w:r>
    </w:p>
    <w:p w14:paraId="04E5CFD2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F624FA0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995B0FF" w14:textId="77777777" w:rsidR="00AA6723" w:rsidRDefault="00AA6723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7EB41AD9" w14:textId="77777777" w:rsidR="00AA6723" w:rsidRDefault="00AA6723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5E76EC8B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42.</w:t>
      </w:r>
    </w:p>
    <w:p w14:paraId="135D7820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lastRenderedPageBreak/>
        <w:t>Произведите анализ расходов на реализацию по отдельным статьям за отчетный период по торговой организации.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127"/>
        <w:gridCol w:w="2268"/>
      </w:tblGrid>
      <w:tr w:rsidR="00D00AEE" w:rsidRPr="00AA6834" w14:paraId="0AE2A569" w14:textId="77777777" w:rsidTr="00D00AEE">
        <w:trPr>
          <w:cantSplit/>
          <w:trHeight w:val="360"/>
        </w:trPr>
        <w:tc>
          <w:tcPr>
            <w:tcW w:w="5211" w:type="dxa"/>
            <w:vAlign w:val="center"/>
          </w:tcPr>
          <w:p w14:paraId="03D61F1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статей расходов на реализацию</w:t>
            </w:r>
          </w:p>
        </w:tc>
        <w:tc>
          <w:tcPr>
            <w:tcW w:w="2127" w:type="dxa"/>
            <w:vAlign w:val="center"/>
          </w:tcPr>
          <w:p w14:paraId="4874A44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уровень, %</w:t>
            </w:r>
          </w:p>
        </w:tc>
        <w:tc>
          <w:tcPr>
            <w:tcW w:w="2268" w:type="dxa"/>
            <w:vAlign w:val="center"/>
          </w:tcPr>
          <w:p w14:paraId="3DCF249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</w:t>
            </w:r>
          </w:p>
          <w:p w14:paraId="4EBB84C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сумма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 р.</w:t>
            </w:r>
          </w:p>
        </w:tc>
      </w:tr>
      <w:tr w:rsidR="00D00AEE" w:rsidRPr="00AA6834" w14:paraId="580B4824" w14:textId="77777777" w:rsidTr="00D00AEE">
        <w:tc>
          <w:tcPr>
            <w:tcW w:w="5211" w:type="dxa"/>
          </w:tcPr>
          <w:p w14:paraId="33F0671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2127" w:type="dxa"/>
          </w:tcPr>
          <w:p w14:paraId="28AEBA5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2268" w:type="dxa"/>
          </w:tcPr>
          <w:p w14:paraId="522E5F4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1126,0</w:t>
            </w:r>
          </w:p>
        </w:tc>
      </w:tr>
      <w:tr w:rsidR="00D00AEE" w:rsidRPr="00AA6834" w14:paraId="483D42D6" w14:textId="77777777" w:rsidTr="00D00AEE">
        <w:tc>
          <w:tcPr>
            <w:tcW w:w="5211" w:type="dxa"/>
          </w:tcPr>
          <w:p w14:paraId="43DB833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аренду, содержание зданий сооружений и т.д.</w:t>
            </w:r>
          </w:p>
        </w:tc>
        <w:tc>
          <w:tcPr>
            <w:tcW w:w="2127" w:type="dxa"/>
          </w:tcPr>
          <w:p w14:paraId="5746A62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2268" w:type="dxa"/>
          </w:tcPr>
          <w:p w14:paraId="4C61350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548,0</w:t>
            </w:r>
          </w:p>
        </w:tc>
      </w:tr>
    </w:tbl>
    <w:p w14:paraId="7139E308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Розничный товарооборот по плану 2820 тыс. р.., фактически 2982,5 тыс.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р..</w:t>
      </w:r>
      <w:proofErr w:type="gramEnd"/>
    </w:p>
    <w:p w14:paraId="54C79B32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 оформите в самостоятельно разработанной таблице. Сделайте выводы.</w:t>
      </w:r>
    </w:p>
    <w:p w14:paraId="0899BF95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D57789F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FBB15CB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Задача 43.</w:t>
      </w:r>
    </w:p>
    <w:p w14:paraId="77400920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Рассчитайте план расходов на реализацию торговой организации по уровню и в сумме на планируемый год.</w:t>
      </w:r>
    </w:p>
    <w:p w14:paraId="6EAAFE8B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В отчетном году розничный оборот составил 908,7 тыс.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р..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0F40652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Фактический уровень расходов в отчетном году -16,15 %. </w:t>
      </w:r>
    </w:p>
    <w:p w14:paraId="1CA339F4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 планируемом году розничный оборот предполагается увеличить на 6,5%. Прогнозируемый индекс потребительских цен составит 1,13 %. Предусматривается снижение уровня расходов на реализацию на 0,7 %.</w:t>
      </w:r>
    </w:p>
    <w:p w14:paraId="3CF30807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287CBD5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EA39BAC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Задача 44.</w:t>
      </w:r>
    </w:p>
    <w:p w14:paraId="2597E18A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Сформируйте розничную цену товара для торговой организации на основании следующих данных:</w:t>
      </w:r>
    </w:p>
    <w:p w14:paraId="4EB42C9F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Товар приобретен по цене 28,45 руб. за единицу (отпускная цена изготовителя с НДС) и поступил на оптовый склад. С оптового склада товар поступит в розничную торговую организацию.  </w:t>
      </w:r>
    </w:p>
    <w:p w14:paraId="7120A028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Оптовая надбавка – 9%. </w:t>
      </w:r>
    </w:p>
    <w:p w14:paraId="0BAD1AEA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Торговая надбавка 21%. </w:t>
      </w:r>
    </w:p>
    <w:p w14:paraId="0AEE4A91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Ставка НДС по данному товару 10%.</w:t>
      </w:r>
    </w:p>
    <w:p w14:paraId="72AF620E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D51BAEE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37D2270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Задача 45.</w:t>
      </w:r>
    </w:p>
    <w:p w14:paraId="029F04B3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Сформируйте розничную цену товара для торговой организации на основании следующих данных:</w:t>
      </w:r>
    </w:p>
    <w:p w14:paraId="2983EA9F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 товарно-транспортной накладной предприятия-изготовителя указано, что отпускная цена товара – 3,85 руб. с НДС.</w:t>
      </w:r>
    </w:p>
    <w:p w14:paraId="44CC93F4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Ставка НДС на данный вид товара – 20%.</w:t>
      </w:r>
    </w:p>
    <w:p w14:paraId="7754DF57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Торговая надбавка на товар установлена в размере 26%.</w:t>
      </w:r>
    </w:p>
    <w:p w14:paraId="0E08F56F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8BC5B4D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D074063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A3DDE45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46.</w:t>
      </w:r>
    </w:p>
    <w:p w14:paraId="1284E1C6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Сформируйте отпускную цену оптового склада на основании следующих данных:</w:t>
      </w:r>
    </w:p>
    <w:p w14:paraId="0ED62134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 товарно-транспортной накладной предприятия-изготовителя указано, что отпускная цена товара – 3,96 руб. с НДС.</w:t>
      </w:r>
    </w:p>
    <w:p w14:paraId="47C48B2D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Ставка НДС на данный вид товара – 20%.</w:t>
      </w:r>
    </w:p>
    <w:p w14:paraId="5A1C1B88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Оптовая надбавка на товар установлена в размере 11%.</w:t>
      </w:r>
    </w:p>
    <w:p w14:paraId="0359169D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BC52F39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26B15B4D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7D085849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47.</w:t>
      </w:r>
    </w:p>
    <w:p w14:paraId="442FD504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Произведите анализ доходов торговой организации за отчетный период.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Рассчитайте влияние изменения розничного товарооборота на сумму доходов от реализации. </w:t>
      </w:r>
    </w:p>
    <w:p w14:paraId="7A0BD4E3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Исходные данные:</w:t>
      </w:r>
    </w:p>
    <w:p w14:paraId="32F311E2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 xml:space="preserve">- Доходы по плану – 858,4 </w:t>
      </w:r>
      <w:r w:rsidRPr="00AA6834">
        <w:rPr>
          <w:rFonts w:ascii="Times New Roman" w:eastAsia="Times New Roman" w:hAnsi="Times New Roman" w:cs="Times New Roman"/>
          <w:lang w:eastAsia="ru-RU"/>
        </w:rPr>
        <w:t>тыс. р.</w:t>
      </w: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., фактически – 16,8 %.;</w:t>
      </w:r>
    </w:p>
    <w:p w14:paraId="3201EA09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 xml:space="preserve">- Розничный товарооборот по плану - 5140 </w:t>
      </w:r>
      <w:r w:rsidRPr="00AA6834">
        <w:rPr>
          <w:rFonts w:ascii="Times New Roman" w:eastAsia="Times New Roman" w:hAnsi="Times New Roman" w:cs="Times New Roman"/>
          <w:lang w:eastAsia="ru-RU"/>
        </w:rPr>
        <w:t>тыс. р.</w:t>
      </w: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 xml:space="preserve">., фактически - 6045 </w:t>
      </w:r>
      <w:r w:rsidRPr="00AA6834">
        <w:rPr>
          <w:rFonts w:ascii="Times New Roman" w:eastAsia="Times New Roman" w:hAnsi="Times New Roman" w:cs="Times New Roman"/>
          <w:lang w:eastAsia="ru-RU"/>
        </w:rPr>
        <w:t>тыс. р.Решение оформите в самостоятельно разработанной таблице. Сделайте выводы.</w:t>
      </w:r>
    </w:p>
    <w:p w14:paraId="0E7C3A6F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EDA5BA9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9FB4A19" w14:textId="77777777" w:rsidR="00AA6723" w:rsidRDefault="00AA6723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2856638C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48.</w:t>
      </w:r>
    </w:p>
    <w:p w14:paraId="1535A9C2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Произведите анализ доходов от реализации и рассчитайте влияние изменения среднего уровня доходов на сумму доходов от реализации товаров по торговой организации за отчетный период по следующим данным:</w:t>
      </w:r>
    </w:p>
    <w:p w14:paraId="46BE3E49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- Фактический розничный товарооборот за отчетный период составил – 2686,0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тыс. р.</w:t>
      </w:r>
    </w:p>
    <w:p w14:paraId="0B6842F3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 xml:space="preserve">- Фактически получено доходов за отчетный период – 399,0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тыс.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р.</w:t>
      </w: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9DD223E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- Уровень доходов предшествующего периода -14,8 %;</w:t>
      </w:r>
    </w:p>
    <w:p w14:paraId="737786AD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- Розничный товарооборот предшествующего периода – 2340,0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тыс. р.Решение оформите в самостоятельно разработанной таблице. Сделайте выводы.</w:t>
      </w:r>
    </w:p>
    <w:p w14:paraId="4B76991A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FDC56D6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2FC01CB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49.</w:t>
      </w:r>
    </w:p>
    <w:p w14:paraId="78DDAF78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доходов от реализации торговой организации за 2 квартал отчетного года.</w:t>
      </w:r>
    </w:p>
    <w:p w14:paraId="6BA18FEB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(тыс.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р..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09"/>
        <w:gridCol w:w="2552"/>
      </w:tblGrid>
      <w:tr w:rsidR="00D00AEE" w:rsidRPr="00AA6834" w14:paraId="3779A014" w14:textId="77777777" w:rsidTr="00D00AEE">
        <w:trPr>
          <w:trHeight w:val="500"/>
        </w:trPr>
        <w:tc>
          <w:tcPr>
            <w:tcW w:w="4253" w:type="dxa"/>
            <w:vAlign w:val="center"/>
          </w:tcPr>
          <w:p w14:paraId="301B17F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409" w:type="dxa"/>
            <w:vAlign w:val="center"/>
          </w:tcPr>
          <w:p w14:paraId="1A743B3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552" w:type="dxa"/>
            <w:vAlign w:val="center"/>
          </w:tcPr>
          <w:p w14:paraId="7810CC4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</w:tr>
      <w:tr w:rsidR="00D00AEE" w:rsidRPr="00AA6834" w14:paraId="7037606C" w14:textId="77777777" w:rsidTr="00D00AEE">
        <w:tc>
          <w:tcPr>
            <w:tcW w:w="4253" w:type="dxa"/>
          </w:tcPr>
          <w:p w14:paraId="4FFEE27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 в сумме</w:t>
            </w:r>
          </w:p>
          <w:p w14:paraId="0043398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доходов, %</w:t>
            </w:r>
          </w:p>
        </w:tc>
        <w:tc>
          <w:tcPr>
            <w:tcW w:w="2409" w:type="dxa"/>
          </w:tcPr>
          <w:p w14:paraId="2E03271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17,8 </w:t>
            </w:r>
          </w:p>
        </w:tc>
        <w:tc>
          <w:tcPr>
            <w:tcW w:w="2552" w:type="dxa"/>
          </w:tcPr>
          <w:p w14:paraId="49FF93E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D987B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17,63                                      </w:t>
            </w:r>
          </w:p>
        </w:tc>
      </w:tr>
      <w:tr w:rsidR="00D00AEE" w:rsidRPr="00AA6834" w14:paraId="1A9C5F37" w14:textId="77777777" w:rsidTr="00D00AEE">
        <w:tc>
          <w:tcPr>
            <w:tcW w:w="4253" w:type="dxa"/>
            <w:vAlign w:val="center"/>
          </w:tcPr>
          <w:p w14:paraId="177B083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2409" w:type="dxa"/>
            <w:vAlign w:val="center"/>
          </w:tcPr>
          <w:p w14:paraId="65F819D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102,0 </w:t>
            </w:r>
          </w:p>
        </w:tc>
        <w:tc>
          <w:tcPr>
            <w:tcW w:w="2552" w:type="dxa"/>
            <w:vAlign w:val="center"/>
          </w:tcPr>
          <w:p w14:paraId="7A04862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131,8</w:t>
            </w:r>
          </w:p>
        </w:tc>
      </w:tr>
    </w:tbl>
    <w:p w14:paraId="7BFD85FC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Рассчитайте влияние изменения розничного товарооборота на сумму доходов от реализации. </w:t>
      </w:r>
    </w:p>
    <w:p w14:paraId="480A1FEA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 оформите в таблице. Сделайте выводы.</w:t>
      </w:r>
    </w:p>
    <w:p w14:paraId="47772827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14C3955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4405190" w14:textId="77777777" w:rsidR="00D00AEE" w:rsidRPr="00AA6834" w:rsidRDefault="00D00AEE" w:rsidP="00D00AE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50.</w:t>
      </w:r>
    </w:p>
    <w:p w14:paraId="5285D96D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доходов от реализации торговой организации за отчетный год на основании данных таблицы.</w:t>
      </w:r>
    </w:p>
    <w:p w14:paraId="73F31BD0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(тыс.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р..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5"/>
        <w:gridCol w:w="2415"/>
      </w:tblGrid>
      <w:tr w:rsidR="00D00AEE" w:rsidRPr="00AA6834" w14:paraId="47174D0B" w14:textId="77777777" w:rsidTr="00D00AEE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E60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C6D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Прошлый период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50C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D00AEE" w:rsidRPr="00AA6834" w14:paraId="27F0A018" w14:textId="77777777" w:rsidTr="00D00AEE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7BE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доходов от реализации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561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606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</w:t>
            </w:r>
          </w:p>
        </w:tc>
      </w:tr>
      <w:tr w:rsidR="00D00AEE" w:rsidRPr="00AA6834" w14:paraId="65B5D2CE" w14:textId="77777777" w:rsidTr="00D00AEE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8D8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доходов от реализации, %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B24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7B7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745E1249" w14:textId="77777777" w:rsidTr="00D00AEE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20B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24A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1304,0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3DD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1380,9</w:t>
            </w:r>
          </w:p>
        </w:tc>
      </w:tr>
    </w:tbl>
    <w:p w14:paraId="57F073FA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Рассчитайте влияние изменения уровня доходов от реализации на сумму доходов торговой организации. </w:t>
      </w:r>
    </w:p>
    <w:p w14:paraId="3E9E2898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 оформите в таблице. Сделайте выводы.</w:t>
      </w:r>
    </w:p>
    <w:p w14:paraId="548822D6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5AD60DC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676987B9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51.</w:t>
      </w:r>
    </w:p>
    <w:p w14:paraId="5688C010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Произведите анализ доходов по торговой организации за отчет</w:t>
      </w: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ный период, используя данные таблицы (суммы в </w:t>
      </w:r>
      <w:r w:rsidRPr="00AA6834">
        <w:rPr>
          <w:rFonts w:ascii="Times New Roman" w:eastAsia="Times New Roman" w:hAnsi="Times New Roman" w:cs="Times New Roman"/>
          <w:lang w:eastAsia="ru-RU"/>
        </w:rPr>
        <w:t>тыс. р.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417"/>
        <w:gridCol w:w="1418"/>
        <w:gridCol w:w="1559"/>
      </w:tblGrid>
      <w:tr w:rsidR="00D00AEE" w:rsidRPr="00AA6834" w14:paraId="66321C04" w14:textId="77777777" w:rsidTr="00D00AEE">
        <w:trPr>
          <w:trHeight w:val="45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3D095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B4AA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Прошлый период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BEDE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D00AEE" w:rsidRPr="00AA6834" w14:paraId="73704547" w14:textId="77777777" w:rsidTr="00D00AEE">
        <w:trPr>
          <w:trHeight w:val="451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BDB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29FDD6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DED5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8226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обороту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C17B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79D7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обороту</w:t>
            </w:r>
          </w:p>
        </w:tc>
      </w:tr>
      <w:tr w:rsidR="00D00AEE" w:rsidRPr="00AA6834" w14:paraId="5A6117C4" w14:textId="77777777" w:rsidTr="00D00AEE">
        <w:trPr>
          <w:trHeight w:val="2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A25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ACA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AD0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CE0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13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03D2518E" w14:textId="77777777" w:rsidTr="00D00AEE">
        <w:trPr>
          <w:trHeight w:val="10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98EF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текущей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DC47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6C7F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16A0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D639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2F74C05E" w14:textId="77777777" w:rsidTr="00D00AEE">
        <w:trPr>
          <w:trHeight w:val="2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62D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C88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1D1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D5B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CFE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66F75174" w14:textId="77777777" w:rsidTr="00D00AEE">
        <w:trPr>
          <w:trHeight w:val="5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A6F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Розничный   товарооборот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5E1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E0A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BB3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D2F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8FCB56B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Решение оформите в таблице. Сделайте выводы.</w:t>
      </w:r>
    </w:p>
    <w:p w14:paraId="51C8A163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E432CD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52.</w:t>
      </w:r>
    </w:p>
    <w:p w14:paraId="057DA22A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Определите сумму и уровень доходов от реализации торговой организации на планируемый год.</w:t>
      </w:r>
    </w:p>
    <w:p w14:paraId="3FC2E7DF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lastRenderedPageBreak/>
        <w:t xml:space="preserve">В отчетном году фактический уровень доходов -16,84%. Фактический розничный товарооборот – 1524,48 тыс.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р..</w:t>
      </w:r>
      <w:proofErr w:type="gramEnd"/>
    </w:p>
    <w:p w14:paraId="33461BD9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 планируемом году уровень доходов увеличится на 0,88%. В планируемом году намечен темп роста розничного товарооборота 108,6%.  Индекс потребительских цен составит – 106,78%.</w:t>
      </w:r>
    </w:p>
    <w:p w14:paraId="23A71266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5B79A03B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6404D4B8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53.</w:t>
      </w:r>
    </w:p>
    <w:p w14:paraId="28617628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Определите сумму и уровень доходов торговой деятельности организации на планируемый год.  </w:t>
      </w:r>
    </w:p>
    <w:p w14:paraId="3DFE91CE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План розничного товарооборота -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785,</w:t>
      </w:r>
      <w:r w:rsidR="00AA6723">
        <w:rPr>
          <w:rFonts w:ascii="Times New Roman" w:eastAsia="Times New Roman" w:hAnsi="Times New Roman" w:cs="Times New Roman"/>
          <w:lang w:eastAsia="ru-RU"/>
        </w:rPr>
        <w:t>тыс</w:t>
      </w:r>
      <w:r w:rsidRPr="00AA6834">
        <w:rPr>
          <w:rFonts w:ascii="Times New Roman" w:eastAsia="Times New Roman" w:hAnsi="Times New Roman" w:cs="Times New Roman"/>
          <w:lang w:eastAsia="ru-RU"/>
        </w:rPr>
        <w:t>.руб.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>, в т.ч. по фиксированным розничным ценам 31,4%, остальные по свободным розничным ценам. Торговая скидка на товары по фиксированным ценам 17%, средний уровень торговой надбавки на товары, реализуемые по свободным розничным ценам -24%.</w:t>
      </w:r>
    </w:p>
    <w:p w14:paraId="6A2C6B4B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51D05D2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Задача 54.</w:t>
      </w:r>
    </w:p>
    <w:p w14:paraId="05752082" w14:textId="77777777" w:rsidR="00D00AEE" w:rsidRPr="00AA6834" w:rsidRDefault="00D00AEE" w:rsidP="00D00A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Произведите анализ прибыли и рентабельности по торговой деятельности организации за отчетный год на основании данных таблицы.       </w:t>
      </w:r>
    </w:p>
    <w:p w14:paraId="796CDF2F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  <w:t xml:space="preserve">(тыс.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р..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8"/>
        <w:gridCol w:w="2968"/>
        <w:gridCol w:w="2426"/>
      </w:tblGrid>
      <w:tr w:rsidR="00D00AEE" w:rsidRPr="00AA6834" w14:paraId="2899649E" w14:textId="77777777" w:rsidTr="00D00AEE"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049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BC4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Предшествующий период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917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D00AEE" w:rsidRPr="00AA6834" w14:paraId="1CF7CDB6" w14:textId="77777777" w:rsidTr="00D00AEE"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5B87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72C0D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1368,8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CCB8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1687,6</w:t>
            </w:r>
          </w:p>
        </w:tc>
      </w:tr>
      <w:tr w:rsidR="00D00AEE" w:rsidRPr="00AA6834" w14:paraId="69999016" w14:textId="77777777" w:rsidTr="00D00AE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B7B4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573E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BB98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2327D6F5" w14:textId="77777777" w:rsidTr="00D00AEE"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99B9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сумме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2FCE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BCB0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10,98</w:t>
            </w:r>
          </w:p>
        </w:tc>
      </w:tr>
      <w:tr w:rsidR="00D00AEE" w:rsidRPr="00AA6834" w14:paraId="6760041F" w14:textId="77777777" w:rsidTr="00D00AEE"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369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% к обороту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00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E7E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8B0CFC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Рассчитайте влияние изменения объема товарооборота на сумму прибыли.</w:t>
      </w:r>
    </w:p>
    <w:p w14:paraId="167E217A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Решение оформите в таблице. Сделайте выводы. </w:t>
      </w:r>
    </w:p>
    <w:p w14:paraId="7FD6F772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4DFBE1B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Задача 55.</w:t>
      </w:r>
    </w:p>
    <w:p w14:paraId="468D0F04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прибыли и рентабельности по торговой организации за отчетный период</w:t>
      </w:r>
    </w:p>
    <w:p w14:paraId="2C85D403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ind w:left="5040" w:firstLine="72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(тыс.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р..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977"/>
        <w:gridCol w:w="2410"/>
      </w:tblGrid>
      <w:tr w:rsidR="00D00AEE" w:rsidRPr="00AA6834" w14:paraId="7EE038E4" w14:textId="77777777" w:rsidTr="00D00AE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3C7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CF70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E19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</w:tr>
      <w:tr w:rsidR="00D00AEE" w:rsidRPr="00AA6834" w14:paraId="46AD74E3" w14:textId="77777777" w:rsidTr="00D00AE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775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2FD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5AF2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D00AEE" w:rsidRPr="00AA6834" w14:paraId="6747081E" w14:textId="77777777" w:rsidTr="00D00AE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FCC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859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563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2625,0</w:t>
            </w:r>
          </w:p>
        </w:tc>
      </w:tr>
    </w:tbl>
    <w:p w14:paraId="2B0F5113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Рассчитайте влияние изменения рентабельности на прибыль.</w:t>
      </w:r>
    </w:p>
    <w:p w14:paraId="05A60825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 оформите в самостоятельно разработанной таблице. Сделайте выводы.</w:t>
      </w:r>
    </w:p>
    <w:p w14:paraId="4D93166F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56.</w:t>
      </w:r>
    </w:p>
    <w:p w14:paraId="1ED0737F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Определите сумму прибыли и рентабельность по торговой деятельности организации на планируемый год.</w:t>
      </w:r>
    </w:p>
    <w:p w14:paraId="3DEB9A71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 отчетном году розничный товар</w:t>
      </w:r>
      <w:r w:rsidR="00AA6723">
        <w:rPr>
          <w:rFonts w:ascii="Times New Roman" w:eastAsia="Times New Roman" w:hAnsi="Times New Roman" w:cs="Times New Roman"/>
          <w:lang w:eastAsia="ru-RU"/>
        </w:rPr>
        <w:t>ооборот составил 684,64 тыс. р.</w:t>
      </w:r>
      <w:r w:rsidRPr="00AA6834">
        <w:rPr>
          <w:rFonts w:ascii="Times New Roman" w:eastAsia="Times New Roman" w:hAnsi="Times New Roman" w:cs="Times New Roman"/>
          <w:lang w:eastAsia="ru-RU"/>
        </w:rPr>
        <w:t>Расходы</w:t>
      </w:r>
      <w:r w:rsidR="00356211">
        <w:rPr>
          <w:rFonts w:ascii="Times New Roman" w:eastAsia="Times New Roman" w:hAnsi="Times New Roman" w:cs="Times New Roman"/>
          <w:lang w:eastAsia="ru-RU"/>
        </w:rPr>
        <w:t xml:space="preserve"> на реализацию – 111,79 тыс. р.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, доходы – 118,79 тыс.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р..</w:t>
      </w:r>
      <w:proofErr w:type="gramEnd"/>
    </w:p>
    <w:p w14:paraId="1290A996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 планируемом году предполагаются следующие изменения:</w:t>
      </w:r>
    </w:p>
    <w:p w14:paraId="52C68C60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Розничный товарооборот возрастет на 6,5%, уровень расходов на реализацию снизится на 0,22%. Уровень доходов не изменится.</w:t>
      </w:r>
    </w:p>
    <w:p w14:paraId="26041126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512A338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370C489A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57.</w:t>
      </w:r>
    </w:p>
    <w:p w14:paraId="6D4A0AB1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Определите сумму прибыли и рентабельность от реализации товаров по торговой организации на планируемый год.</w:t>
      </w:r>
    </w:p>
    <w:p w14:paraId="4C8924D5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Фактический розничный товарооборот торговой организации отчетного года 598,78 тыс.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р..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 xml:space="preserve"> Расходы на реализацию товаров в отчетном году составили – 94,18 тыс. р.., доходы от реализации – 108,64 тыс. р.. В планируемом году предусматривается снизить уровень расходов на 1,4%, увеличить уровень доходов на – 2,8%. Прогнозируемый темп роста товарооборота – 107,4%.</w:t>
      </w:r>
    </w:p>
    <w:p w14:paraId="4456D506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2371242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5C447F8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Задача 58.</w:t>
      </w:r>
    </w:p>
    <w:p w14:paraId="7609AE56" w14:textId="77777777" w:rsidR="00D00AEE" w:rsidRPr="00AA6834" w:rsidRDefault="00D00AEE" w:rsidP="00D00A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Произведите анализ прибыли и рентабельности по торговой деятельности организации за  отчетный год на основании данных таблицы.       </w:t>
      </w:r>
    </w:p>
    <w:p w14:paraId="6C7210C0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  <w:t>(тыс. р.)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8"/>
        <w:gridCol w:w="2968"/>
        <w:gridCol w:w="2426"/>
      </w:tblGrid>
      <w:tr w:rsidR="00D00AEE" w:rsidRPr="00AA6834" w14:paraId="19ABF602" w14:textId="77777777" w:rsidTr="00D00AEE"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8B2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Показатели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9602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Предшествующий период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BD2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D00AEE" w:rsidRPr="00AA6834" w14:paraId="18FD3BCD" w14:textId="77777777" w:rsidTr="00D00AEE"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095BBA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10E6D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1267,7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74416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1587,4</w:t>
            </w:r>
          </w:p>
        </w:tc>
      </w:tr>
      <w:tr w:rsidR="00D00AEE" w:rsidRPr="00AA6834" w14:paraId="55AC1A5D" w14:textId="77777777" w:rsidTr="00D00AE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BE0DE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1E83B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B08A0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14:paraId="707CCD77" w14:textId="77777777" w:rsidTr="00D00AEE"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C4A4F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сумме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BA173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D9011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</w:t>
            </w:r>
          </w:p>
        </w:tc>
      </w:tr>
      <w:tr w:rsidR="00D00AEE" w:rsidRPr="00AA6834" w14:paraId="4ED1204B" w14:textId="77777777" w:rsidTr="00D00AEE"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40A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% к обороту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E1D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D917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D0CE63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Рассчитайте влияние изменения объема товарооборота на сумму прибыли.</w:t>
      </w:r>
    </w:p>
    <w:p w14:paraId="308A9072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Решение оформите в таблице. Сделайте выводы. </w:t>
      </w:r>
    </w:p>
    <w:p w14:paraId="4ED42F25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D216E17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Задача 59.</w:t>
      </w:r>
    </w:p>
    <w:p w14:paraId="4689456B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прибыли и рентабельности торговой деятельности торгового предприятия за отчетный период</w:t>
      </w:r>
    </w:p>
    <w:p w14:paraId="1B38E447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ind w:left="5040" w:firstLine="72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(тыс.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р..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977"/>
        <w:gridCol w:w="2410"/>
      </w:tblGrid>
      <w:tr w:rsidR="00D00AEE" w:rsidRPr="00AA6834" w14:paraId="50371224" w14:textId="77777777" w:rsidTr="00D00AE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396D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0F4B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A476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</w:tr>
      <w:tr w:rsidR="00D00AEE" w:rsidRPr="00AA6834" w14:paraId="0C68F271" w14:textId="77777777" w:rsidTr="00D00AE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CFA9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656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68C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</w:tr>
      <w:tr w:rsidR="00D00AEE" w:rsidRPr="00AA6834" w14:paraId="5BAEF8C3" w14:textId="77777777" w:rsidTr="00D00AE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99AC4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1025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2518" w14:textId="77777777"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2425,6</w:t>
            </w:r>
          </w:p>
        </w:tc>
      </w:tr>
    </w:tbl>
    <w:p w14:paraId="628A322B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Рассчитайте влияние изменения рентабельности на прибыль.</w:t>
      </w:r>
    </w:p>
    <w:p w14:paraId="6AB399F3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 оформите в самостоятельно разработанной  таблице. Сделайте выводы.</w:t>
      </w:r>
    </w:p>
    <w:p w14:paraId="0725E290" w14:textId="77777777" w:rsidR="00D00AEE" w:rsidRPr="00AA6834" w:rsidRDefault="00D00AEE" w:rsidP="00D00A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715546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60.</w:t>
      </w:r>
    </w:p>
    <w:p w14:paraId="3DE149A7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Определите сумму прибыли и рентабельность от реализации товаров по торговой организации на планируемый год.</w:t>
      </w:r>
    </w:p>
    <w:p w14:paraId="06D362BD" w14:textId="77777777" w:rsidR="00D00AEE" w:rsidRPr="00AA6834" w:rsidRDefault="00D00AEE" w:rsidP="00D00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Фактический розничный товарооборот торговой организации отчетного года 498,63 тыс.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р..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 xml:space="preserve"> Расходы на реализацию товаров в отчетном году составили – 84,29 тыс. р.., доходы от реализации  - 88,38 тыс. р.. В планируемом году предусматривается снизить уровень расходов на 1,4%, увеличить уровень доходов на – 4,8%. Прогнозируемый темп роста товарооборота – 106,4%.</w:t>
      </w:r>
    </w:p>
    <w:p w14:paraId="767FA2A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90EBFE" w14:textId="77777777" w:rsidR="00844A79" w:rsidRDefault="00844A79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BA2FA2" w14:textId="77777777" w:rsidR="00844A79" w:rsidRDefault="00844A79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C25B2D" w14:textId="77777777" w:rsidR="00844A79" w:rsidRDefault="00844A79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30BAD1" w14:textId="77777777" w:rsidR="00844A79" w:rsidRDefault="00844A79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7BCC4E" w14:textId="77777777" w:rsidR="00844A79" w:rsidRDefault="00844A79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5980D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РЕШЕНИЮ ЗАДАЧ ДЛЯ ВЫПОЛНЕНИЯ ДОМАШНЕЙ КОНТРОЛЬНОЙ РАБОТЫ</w:t>
      </w:r>
    </w:p>
    <w:p w14:paraId="07B15E6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041A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39D8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Основные средства организации</w:t>
      </w:r>
    </w:p>
    <w:p w14:paraId="399E1EA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20BB143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35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Основные средства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Pr="00AA6834">
        <w:rPr>
          <w:rFonts w:ascii="Times New Roman" w:eastAsia="Times New Roman" w:hAnsi="Times New Roman" w:cs="Times New Roman"/>
          <w:lang w:eastAsia="ru-RU"/>
        </w:rPr>
        <w:t>это часть средств производства, которая многократно участвует в производственном процессе, сохраняет свою натурально-вещественную форму в течении ряда производственных циклов, переносит свою стоимость на готовую продукцию по частям и частями возмещает при реализации продукции.</w:t>
      </w:r>
    </w:p>
    <w:p w14:paraId="159C05B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14:paraId="1D944E66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Основные средства находятся в постоянном движении. Среднегодовая стоимость основных средств определяется с учетом ввода и выбытия основных средств в течение определенного периода времени.</w:t>
      </w:r>
    </w:p>
    <w:p w14:paraId="5D904E6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41CE43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A6834">
        <w:rPr>
          <w:rFonts w:ascii="Times New Roman" w:eastAsia="Times New Roman" w:hAnsi="Times New Roman" w:cs="Times New Roman"/>
          <w:b/>
          <w:lang w:eastAsia="ru-RU"/>
        </w:rPr>
        <w:t>Ср.год</w:t>
      </w:r>
      <w:proofErr w:type="gram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. ст. ОС = 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ОСн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+ (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ОСвв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* м1) / 12 – (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ОСвыб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* м2) /12</w:t>
      </w:r>
    </w:p>
    <w:p w14:paraId="636B01A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B2BDD1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ОСн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– основные средства на начало периода</w:t>
      </w:r>
    </w:p>
    <w:p w14:paraId="7CCE226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ОСвв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– основные средства введенные в течение года</w:t>
      </w:r>
    </w:p>
    <w:p w14:paraId="0B0BDD0F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ОСвыб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– основные средства выбывшие в течение года</w:t>
      </w:r>
    </w:p>
    <w:p w14:paraId="612C4F1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м1 – количество месяцев функционирования вводимых основных средств</w:t>
      </w:r>
      <w:r w:rsidRPr="00AA6834">
        <w:rPr>
          <w:rFonts w:ascii="Times New Roman" w:eastAsia="Times New Roman" w:hAnsi="Times New Roman" w:cs="Times New Roman"/>
          <w:position w:val="-10"/>
          <w:lang w:eastAsia="ru-RU"/>
        </w:rPr>
        <w:object w:dxaOrig="180" w:dyaOrig="345" w14:anchorId="3C616F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7" o:title=""/>
          </v:shape>
          <o:OLEObject Type="Embed" ProgID="Equation.3" ShapeID="_x0000_i1025" DrawAspect="Content" ObjectID="_1759217352" r:id="rId8"/>
        </w:object>
      </w:r>
    </w:p>
    <w:p w14:paraId="7BE3A3A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м2 – количество месяцев бездействия выбывших основных средств</w:t>
      </w:r>
    </w:p>
    <w:p w14:paraId="670A76F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782C33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lastRenderedPageBreak/>
        <w:t>Если в организации учет движения основных средств осуществляется поквартально, то при расчете среднегодовой стоимости основных средств вместо количества месяцев используются квартальные коэффициенты.</w:t>
      </w:r>
    </w:p>
    <w:p w14:paraId="0E87D486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1 квартал     -      10</w:t>
      </w:r>
    </w:p>
    <w:p w14:paraId="0BF0CD5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2 квартал     -       7</w:t>
      </w:r>
    </w:p>
    <w:p w14:paraId="3002EA23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3 квартал     -       4</w:t>
      </w:r>
    </w:p>
    <w:p w14:paraId="7ADCFE8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4 квартал     -       1</w:t>
      </w:r>
    </w:p>
    <w:p w14:paraId="0B1D7BA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51C8943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ПРИМЕР:</w:t>
      </w:r>
    </w:p>
    <w:p w14:paraId="32CA848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Определите среднегодовую стоимость основных средств организации за отчетный период.</w:t>
      </w:r>
    </w:p>
    <w:p w14:paraId="1E4B7AA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На 1 января в организации имелось основных средств на сумму 32,51 тыс. р. В 1 квартале было введено в действие оборудования на сумму 2,16 тыс. р., в мае – на сумму 1,07 тыс. р.</w:t>
      </w:r>
    </w:p>
    <w:p w14:paraId="50AC1375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Выбыло основных средств во 2 квартале на сумму 1,64 тыс.  р., а 1 сентября – на сумму 1,32тыс. р.</w:t>
      </w:r>
    </w:p>
    <w:p w14:paraId="7473465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РЕШЕНИЕ:</w:t>
      </w:r>
    </w:p>
    <w:p w14:paraId="055E8BD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среднегодовую стоимость основных средств</w:t>
      </w:r>
    </w:p>
    <w:p w14:paraId="17268F7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D5BA1F3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32,51 + </w:t>
      </w:r>
      <w:r w:rsidRPr="00AA6834">
        <w:rPr>
          <w:rFonts w:ascii="Times New Roman" w:eastAsia="Times New Roman" w:hAnsi="Times New Roman" w:cs="Times New Roman"/>
          <w:u w:val="single"/>
          <w:lang w:eastAsia="ru-RU"/>
        </w:rPr>
        <w:t>2,16 * 10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 + </w:t>
      </w:r>
      <w:r w:rsidRPr="00AA6834">
        <w:rPr>
          <w:rFonts w:ascii="Times New Roman" w:eastAsia="Times New Roman" w:hAnsi="Times New Roman" w:cs="Times New Roman"/>
          <w:u w:val="single"/>
          <w:lang w:eastAsia="ru-RU"/>
        </w:rPr>
        <w:t>1,07 * 7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 - </w:t>
      </w:r>
      <w:r w:rsidRPr="00AA6834">
        <w:rPr>
          <w:rFonts w:ascii="Times New Roman" w:eastAsia="Times New Roman" w:hAnsi="Times New Roman" w:cs="Times New Roman"/>
          <w:u w:val="single"/>
          <w:lang w:eastAsia="ru-RU"/>
        </w:rPr>
        <w:t>1,64 * 7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 - </w:t>
      </w:r>
      <w:r w:rsidRPr="00AA6834">
        <w:rPr>
          <w:rFonts w:ascii="Times New Roman" w:eastAsia="Times New Roman" w:hAnsi="Times New Roman" w:cs="Times New Roman"/>
          <w:u w:val="single"/>
          <w:lang w:eastAsia="ru-RU"/>
        </w:rPr>
        <w:t xml:space="preserve">1,32 * 4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= 32,51 + 1,8 + 0,624 – 0,957 – 0,44 = 33,537 </w:t>
      </w:r>
      <w:r w:rsidRPr="00AA6834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</w:t>
      </w:r>
      <w:r w:rsidRPr="00AA6834">
        <w:rPr>
          <w:rFonts w:ascii="Times New Roman" w:eastAsia="Times New Roman" w:hAnsi="Times New Roman" w:cs="Times New Roman"/>
          <w:lang w:eastAsia="ru-RU"/>
        </w:rPr>
        <w:t>.</w:t>
      </w:r>
    </w:p>
    <w:p w14:paraId="7F60C48F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  12                12           12                12</w:t>
      </w:r>
    </w:p>
    <w:p w14:paraId="3E61A79F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3685A66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ПРИМЕР:</w:t>
      </w:r>
    </w:p>
    <w:p w14:paraId="1560DA84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Определите среднегодовую стоимость основных средств организации за отчетный период.</w:t>
      </w:r>
    </w:p>
    <w:p w14:paraId="3FABBD2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Балансовая стоимость основных средств на начало планируемого года – 542 тыс. р. в т.ч. полностью амортизированные фонды – 12 тыс. р., фонды, находящиеся в стадии технического перевооружения с полной их остановкой – 30 тыс. р.</w:t>
      </w:r>
    </w:p>
    <w:p w14:paraId="3A84CB7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 апреле введено основных средств на сумму 48 тыс. р.</w:t>
      </w:r>
    </w:p>
    <w:p w14:paraId="137ECB4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 августе выбытие основных средств составило 28 тыс. р.</w:t>
      </w:r>
    </w:p>
    <w:p w14:paraId="02495955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2F4D2F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РЕШЕНИЕ:</w:t>
      </w:r>
    </w:p>
    <w:p w14:paraId="154F2E33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среднегодовую стоимость основных средств</w:t>
      </w:r>
    </w:p>
    <w:p w14:paraId="19AC0F6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8D8AB93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A6834">
        <w:rPr>
          <w:rFonts w:ascii="Times New Roman" w:eastAsia="Times New Roman" w:hAnsi="Times New Roman" w:cs="Times New Roman"/>
          <w:b/>
          <w:lang w:eastAsia="ru-RU"/>
        </w:rPr>
        <w:t>Ср.год</w:t>
      </w:r>
      <w:proofErr w:type="gram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. ст. ОС = 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ОСн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+ (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ОСвв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* м1) / 12 – (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ОСвыб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* м2) /12 – Осам</w:t>
      </w:r>
    </w:p>
    <w:p w14:paraId="2B3B2495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6F73D7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Осам – амортизированные основные средства и фонды, находящиеся в стадии технического перевооружения с полной их остановкой.</w:t>
      </w:r>
    </w:p>
    <w:p w14:paraId="25FE208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1329F2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(542 – 12 – 30) + </w:t>
      </w:r>
      <w:r w:rsidRPr="00AA6834">
        <w:rPr>
          <w:rFonts w:ascii="Times New Roman" w:eastAsia="Times New Roman" w:hAnsi="Times New Roman" w:cs="Times New Roman"/>
          <w:u w:val="single"/>
          <w:lang w:eastAsia="ru-RU"/>
        </w:rPr>
        <w:t xml:space="preserve">48 * 8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AA6834">
        <w:rPr>
          <w:rFonts w:ascii="Times New Roman" w:eastAsia="Times New Roman" w:hAnsi="Times New Roman" w:cs="Times New Roman"/>
          <w:u w:val="single"/>
          <w:lang w:eastAsia="ru-RU"/>
        </w:rPr>
        <w:t xml:space="preserve">28 * 4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= 522,67 тыс. р.</w:t>
      </w:r>
    </w:p>
    <w:p w14:paraId="2E10794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                       12            12</w:t>
      </w:r>
    </w:p>
    <w:p w14:paraId="4909780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B4E793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Для определения </w:t>
      </w:r>
      <w:r w:rsidRPr="00AA6834">
        <w:rPr>
          <w:rFonts w:ascii="Times New Roman" w:eastAsia="Times New Roman" w:hAnsi="Times New Roman" w:cs="Times New Roman"/>
          <w:i/>
          <w:lang w:eastAsia="ru-RU"/>
        </w:rPr>
        <w:t>движения основных средств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и уровня их технического совершенствования рассчитывают следующие показатели:</w:t>
      </w:r>
    </w:p>
    <w:p w14:paraId="5C8CF03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5E7975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i/>
          <w:lang w:eastAsia="ru-RU"/>
        </w:rPr>
        <w:t>Коэффициент обновления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Кобн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>)</w:t>
      </w:r>
    </w:p>
    <w:p w14:paraId="40A6A586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Кобн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стоимость вновь введенных основных средств</w:t>
      </w:r>
    </w:p>
    <w:p w14:paraId="5428DE3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Стоимость основных средств на конец года</w:t>
      </w:r>
    </w:p>
    <w:p w14:paraId="3EE2E53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p w14:paraId="217F352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i/>
          <w:lang w:eastAsia="ru-RU"/>
        </w:rPr>
        <w:t xml:space="preserve">Коэффициент ввода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(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Квв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>)</w:t>
      </w:r>
    </w:p>
    <w:p w14:paraId="28272DC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Квв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стоимость основных средств, введенных в эксплуатацию</w:t>
      </w:r>
    </w:p>
    <w:p w14:paraId="02130003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Стоимость основных средств на конец года</w:t>
      </w:r>
    </w:p>
    <w:p w14:paraId="2DF41DB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0925299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i/>
          <w:lang w:eastAsia="ru-RU"/>
        </w:rPr>
        <w:t xml:space="preserve">Коэффициент выбытия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(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Квыб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>)</w:t>
      </w:r>
    </w:p>
    <w:p w14:paraId="71BA29A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Квыб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стоимость основных средств, выбывших за год</w:t>
      </w:r>
    </w:p>
    <w:p w14:paraId="0DDBC4C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Стоимость основных средств на начало года</w:t>
      </w:r>
    </w:p>
    <w:p w14:paraId="4319D90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51A85C6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p w14:paraId="42EDBA5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i/>
          <w:lang w:eastAsia="ru-RU"/>
        </w:rPr>
        <w:t xml:space="preserve">Коэффициент износа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(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Кизн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>)</w:t>
      </w:r>
    </w:p>
    <w:p w14:paraId="3512EDD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Кизн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___________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износ основных средств_______</w:t>
      </w:r>
    </w:p>
    <w:p w14:paraId="323BB843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Стоимость основных средств на начало года</w:t>
      </w:r>
    </w:p>
    <w:p w14:paraId="3818A3A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(первоначальная стоимость основных средств)</w:t>
      </w:r>
    </w:p>
    <w:p w14:paraId="244C0CA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48F00BF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i/>
          <w:lang w:eastAsia="ru-RU"/>
        </w:rPr>
        <w:t xml:space="preserve">Коэффициент годности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(Кг)</w:t>
      </w:r>
    </w:p>
    <w:p w14:paraId="4D1C663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Кг = __________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остаточная стоимость ОС_______ </w:t>
      </w:r>
    </w:p>
    <w:p w14:paraId="5589589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Стоимость основных средств на начало года</w:t>
      </w:r>
    </w:p>
    <w:p w14:paraId="11187D3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(первоначальная стоимость основных средств)</w:t>
      </w:r>
    </w:p>
    <w:p w14:paraId="7387563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2A03ED53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Кг = 1 – 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Кизн</w:t>
      </w:r>
      <w:proofErr w:type="spellEnd"/>
    </w:p>
    <w:p w14:paraId="73B4658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AA8378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Физический износ </w:t>
      </w:r>
      <w:r w:rsidRPr="00AA6834">
        <w:rPr>
          <w:rFonts w:ascii="Times New Roman" w:eastAsia="Times New Roman" w:hAnsi="Times New Roman" w:cs="Times New Roman"/>
          <w:i/>
          <w:lang w:eastAsia="ru-RU"/>
        </w:rPr>
        <w:t xml:space="preserve">по срокам службы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определяется </w:t>
      </w:r>
    </w:p>
    <w:p w14:paraId="5267DC96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Ифиз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Тф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/ 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Тн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* 100</w:t>
      </w:r>
    </w:p>
    <w:p w14:paraId="75864174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A89EC9D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  <w:b/>
          <w:bCs/>
        </w:rPr>
        <w:t>Пример:</w:t>
      </w:r>
      <w:r w:rsidRPr="00AA6834">
        <w:rPr>
          <w:rFonts w:ascii="Times New Roman" w:eastAsia="Times New Roman" w:hAnsi="Times New Roman" w:cs="Times New Roman"/>
        </w:rPr>
        <w:t xml:space="preserve"> Приобретено торговое оборудование стоимостью 14тыс. р. Срок полезного использования 6 лет. Определите норму и сумму амортизации за месяц.</w:t>
      </w:r>
    </w:p>
    <w:p w14:paraId="5847050C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</w:rPr>
      </w:pPr>
      <w:r w:rsidRPr="00AA6834">
        <w:rPr>
          <w:rFonts w:ascii="Times New Roman" w:eastAsia="Times New Roman" w:hAnsi="Times New Roman" w:cs="Times New Roman"/>
          <w:b/>
          <w:bCs/>
        </w:rPr>
        <w:t>Решение:</w:t>
      </w:r>
    </w:p>
    <w:p w14:paraId="3799782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Норма амортизации = 1 / срок службы оборудования * 100</w:t>
      </w:r>
    </w:p>
    <w:p w14:paraId="15A40F85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</w:rPr>
      </w:pPr>
    </w:p>
    <w:p w14:paraId="51F42B7F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>Норма амортизации за год = 1/3*100 = 16,666667%</w:t>
      </w:r>
    </w:p>
    <w:p w14:paraId="1F357A3C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>Норма амортизации за месяц = 16,666667/12=1,388889%</w:t>
      </w:r>
    </w:p>
    <w:p w14:paraId="619F1421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>Сумма амортизации за месяц  = 14*1,388889/100 = 0,194 тыс. р.</w:t>
      </w:r>
    </w:p>
    <w:p w14:paraId="2ED42901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</w:rPr>
      </w:pPr>
    </w:p>
    <w:p w14:paraId="1C35DE3D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>При линейном способе начисления амортизации может производится индексация амортизационных отчислений основных средств, используемых в предпринимательской деятельности.</w:t>
      </w:r>
    </w:p>
    <w:p w14:paraId="599B799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C946EDF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050" w:firstLine="851"/>
        <w:jc w:val="center"/>
        <w:rPr>
          <w:rFonts w:ascii="Times New Roman" w:eastAsia="Times New Roman" w:hAnsi="Times New Roman" w:cs="Times New Roman"/>
          <w:b/>
          <w:bCs/>
        </w:rPr>
      </w:pPr>
      <w:r w:rsidRPr="00AA6834">
        <w:rPr>
          <w:rFonts w:ascii="Times New Roman" w:eastAsia="Times New Roman" w:hAnsi="Times New Roman" w:cs="Times New Roman"/>
          <w:b/>
          <w:bCs/>
        </w:rPr>
        <w:t>Метод суммы чисел лет</w:t>
      </w:r>
    </w:p>
    <w:p w14:paraId="256E32C3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050" w:firstLine="851"/>
        <w:jc w:val="center"/>
        <w:rPr>
          <w:rFonts w:ascii="Times New Roman" w:eastAsia="Times New Roman" w:hAnsi="Times New Roman" w:cs="Times New Roman"/>
          <w:b/>
          <w:bCs/>
        </w:rPr>
      </w:pPr>
    </w:p>
    <w:p w14:paraId="0F9E1CD6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  <w:b/>
          <w:bCs/>
        </w:rPr>
      </w:pPr>
      <w:r w:rsidRPr="00AA6834">
        <w:rPr>
          <w:rFonts w:ascii="Times New Roman" w:eastAsia="Times New Roman" w:hAnsi="Times New Roman" w:cs="Times New Roman"/>
          <w:b/>
          <w:bCs/>
        </w:rPr>
        <w:t xml:space="preserve">Норма амортизации = число лет, оставшихся до конца срока полезного </w:t>
      </w:r>
    </w:p>
    <w:p w14:paraId="3FC507D9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AA6834">
        <w:rPr>
          <w:rFonts w:ascii="Times New Roman" w:eastAsia="Times New Roman" w:hAnsi="Times New Roman" w:cs="Times New Roman"/>
          <w:b/>
          <w:bCs/>
        </w:rPr>
        <w:t>годовая                          _________</w:t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t xml:space="preserve">использования </w:t>
      </w:r>
      <w:proofErr w:type="spellStart"/>
      <w:r w:rsidRPr="00AA6834">
        <w:rPr>
          <w:rFonts w:ascii="Times New Roman" w:eastAsia="Times New Roman" w:hAnsi="Times New Roman" w:cs="Times New Roman"/>
          <w:b/>
          <w:bCs/>
          <w:u w:val="single"/>
        </w:rPr>
        <w:t>осн</w:t>
      </w:r>
      <w:proofErr w:type="spellEnd"/>
      <w:r w:rsidRPr="00AA6834">
        <w:rPr>
          <w:rFonts w:ascii="Times New Roman" w:eastAsia="Times New Roman" w:hAnsi="Times New Roman" w:cs="Times New Roman"/>
          <w:b/>
          <w:bCs/>
          <w:u w:val="single"/>
        </w:rPr>
        <w:t>. ср-в</w:t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softHyphen/>
      </w:r>
    </w:p>
    <w:p w14:paraId="04CADBF7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  <w:b/>
          <w:bCs/>
        </w:rPr>
      </w:pPr>
      <w:r w:rsidRPr="00AA6834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сумма чисел лет полезного использования</w:t>
      </w:r>
    </w:p>
    <w:p w14:paraId="756534D2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left="1211" w:right="-1050"/>
        <w:jc w:val="both"/>
        <w:rPr>
          <w:rFonts w:ascii="Times New Roman" w:eastAsia="Times New Roman" w:hAnsi="Times New Roman" w:cs="Times New Roman"/>
        </w:rPr>
      </w:pPr>
    </w:p>
    <w:p w14:paraId="46A84EEE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 xml:space="preserve">Если срок полезного использования равен 4 года, то сумма чисел лет будет равна </w:t>
      </w:r>
    </w:p>
    <w:p w14:paraId="41E8D701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>1 + 2 + 3 + 4.</w:t>
      </w:r>
    </w:p>
    <w:p w14:paraId="1C8D1356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</w:rPr>
      </w:pPr>
    </w:p>
    <w:p w14:paraId="6B2B9924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  <w:b/>
          <w:bCs/>
        </w:rPr>
        <w:t>Пример:</w:t>
      </w:r>
      <w:r w:rsidRPr="00AA6834">
        <w:rPr>
          <w:rFonts w:ascii="Times New Roman" w:eastAsia="Times New Roman" w:hAnsi="Times New Roman" w:cs="Times New Roman"/>
        </w:rPr>
        <w:t xml:space="preserve"> Приобретено оборудование стоимостью 15 тыс. р. В соответствие с диапазонами сроков полезного использования установлен срок полезного использования 6 лет.</w:t>
      </w:r>
    </w:p>
    <w:p w14:paraId="029EDE30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050" w:firstLine="851"/>
        <w:jc w:val="center"/>
        <w:rPr>
          <w:rFonts w:ascii="Times New Roman" w:eastAsia="Times New Roman" w:hAnsi="Times New Roman" w:cs="Times New Roman"/>
          <w:b/>
          <w:bCs/>
        </w:rPr>
      </w:pPr>
    </w:p>
    <w:p w14:paraId="23BE7E54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050" w:firstLine="851"/>
        <w:jc w:val="center"/>
        <w:rPr>
          <w:rFonts w:ascii="Times New Roman" w:eastAsia="Times New Roman" w:hAnsi="Times New Roman" w:cs="Times New Roman"/>
          <w:b/>
          <w:bCs/>
        </w:rPr>
      </w:pPr>
      <w:r w:rsidRPr="00AA6834">
        <w:rPr>
          <w:rFonts w:ascii="Times New Roman" w:eastAsia="Times New Roman" w:hAnsi="Times New Roman" w:cs="Times New Roman"/>
          <w:b/>
          <w:bCs/>
        </w:rPr>
        <w:t>Решение:</w:t>
      </w:r>
    </w:p>
    <w:p w14:paraId="5E011A68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>Сумма чисел лет = 21 год (1+2+3+4+5+6)</w:t>
      </w:r>
    </w:p>
    <w:p w14:paraId="6B5EF9F8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 xml:space="preserve">Норма амортизации годовая: </w:t>
      </w:r>
    </w:p>
    <w:p w14:paraId="35A89867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 xml:space="preserve">         1 год = 6/21*100 = 28,571429 %</w:t>
      </w:r>
    </w:p>
    <w:p w14:paraId="1FEB8442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 xml:space="preserve">         2 год = 5/21*100 = 23,809524 %</w:t>
      </w:r>
    </w:p>
    <w:p w14:paraId="293D8D7A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 xml:space="preserve">                и т. д</w:t>
      </w:r>
    </w:p>
    <w:p w14:paraId="39694F52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>Сумма амортизационных отчислений:</w:t>
      </w:r>
    </w:p>
    <w:p w14:paraId="1814DA01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 xml:space="preserve">         1 год = 15*28,571429/100 = 4,286 тыс.р.</w:t>
      </w:r>
    </w:p>
    <w:p w14:paraId="72FC0A56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 xml:space="preserve">         2 год = 15*23,809524/100 = 3,571 тыс. р.</w:t>
      </w:r>
    </w:p>
    <w:p w14:paraId="4A258B5D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 xml:space="preserve">      и </w:t>
      </w:r>
      <w:proofErr w:type="spellStart"/>
      <w:r w:rsidRPr="00AA6834">
        <w:rPr>
          <w:rFonts w:ascii="Times New Roman" w:eastAsia="Times New Roman" w:hAnsi="Times New Roman" w:cs="Times New Roman"/>
        </w:rPr>
        <w:t>т.д</w:t>
      </w:r>
      <w:proofErr w:type="spellEnd"/>
    </w:p>
    <w:p w14:paraId="1D604E05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050"/>
        <w:jc w:val="both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>При начислении амортизации необходимо учитывать результаты переоценки.</w:t>
      </w:r>
    </w:p>
    <w:p w14:paraId="129DEA7D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</w:rPr>
      </w:pPr>
    </w:p>
    <w:p w14:paraId="4F397AA0" w14:textId="77777777" w:rsidR="00AA6834" w:rsidRPr="00AA6834" w:rsidRDefault="00AA6834" w:rsidP="00AA6834">
      <w:pPr>
        <w:tabs>
          <w:tab w:val="left" w:pos="1706"/>
        </w:tabs>
        <w:autoSpaceDE w:val="0"/>
        <w:autoSpaceDN w:val="0"/>
        <w:adjustRightInd w:val="0"/>
        <w:spacing w:after="0" w:line="240" w:lineRule="auto"/>
        <w:ind w:left="1706" w:right="-1050" w:hanging="495"/>
        <w:jc w:val="center"/>
        <w:rPr>
          <w:rFonts w:ascii="Times New Roman" w:eastAsia="Times New Roman" w:hAnsi="Times New Roman" w:cs="Times New Roman"/>
          <w:b/>
          <w:bCs/>
        </w:rPr>
      </w:pPr>
      <w:r w:rsidRPr="00AA6834">
        <w:rPr>
          <w:rFonts w:ascii="Times New Roman" w:eastAsia="Times New Roman" w:hAnsi="Times New Roman" w:cs="Times New Roman"/>
          <w:b/>
          <w:bCs/>
        </w:rPr>
        <w:t>Метод уменьшаемого остатка</w:t>
      </w:r>
    </w:p>
    <w:p w14:paraId="6B223552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left="1211" w:right="-1050"/>
        <w:jc w:val="both"/>
        <w:rPr>
          <w:rFonts w:ascii="Times New Roman" w:eastAsia="Times New Roman" w:hAnsi="Times New Roman" w:cs="Times New Roman"/>
          <w:b/>
          <w:bCs/>
        </w:rPr>
      </w:pPr>
    </w:p>
    <w:p w14:paraId="1A648BE5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</w:rPr>
      </w:pPr>
      <w:r w:rsidRPr="00AA6834">
        <w:rPr>
          <w:rFonts w:ascii="Times New Roman" w:eastAsia="Times New Roman" w:hAnsi="Times New Roman" w:cs="Times New Roman"/>
          <w:b/>
          <w:bCs/>
        </w:rPr>
        <w:t>Годовая сумма =  амортизируемая стоимость на 1-ое число * норма амортизации</w:t>
      </w:r>
    </w:p>
    <w:p w14:paraId="1E578278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</w:rPr>
      </w:pPr>
      <w:r w:rsidRPr="00AA6834">
        <w:rPr>
          <w:rFonts w:ascii="Times New Roman" w:eastAsia="Times New Roman" w:hAnsi="Times New Roman" w:cs="Times New Roman"/>
          <w:b/>
          <w:bCs/>
        </w:rPr>
        <w:t xml:space="preserve">  амортизации               каждого отчетного года                                   годовая</w:t>
      </w:r>
    </w:p>
    <w:p w14:paraId="1E350ADD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bCs/>
        </w:rPr>
      </w:pPr>
    </w:p>
    <w:p w14:paraId="73EE8EE2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>Этот метод единственный, при котором амортизируемая стоимость перечисляется ежегодно по состоянию на 1 января в обязательном порядке, то есть амортизируемой всегда является остаточная стоимость по результатам проведенной по решению правительства переоценки.</w:t>
      </w:r>
    </w:p>
    <w:p w14:paraId="21EC62B3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  <w:b/>
          <w:bCs/>
        </w:rPr>
      </w:pPr>
    </w:p>
    <w:p w14:paraId="04932467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  <w:b/>
          <w:bCs/>
        </w:rPr>
      </w:pPr>
    </w:p>
    <w:p w14:paraId="1BE83FD0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  <w:b/>
          <w:bCs/>
        </w:rPr>
      </w:pPr>
      <w:r w:rsidRPr="00AA6834">
        <w:rPr>
          <w:rFonts w:ascii="Times New Roman" w:eastAsia="Times New Roman" w:hAnsi="Times New Roman" w:cs="Times New Roman"/>
          <w:b/>
          <w:bCs/>
        </w:rPr>
        <w:t xml:space="preserve"> Норма амортизации =_________ </w:t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t xml:space="preserve">  100</w:t>
      </w:r>
      <w:r w:rsidRPr="00AA6834">
        <w:rPr>
          <w:rFonts w:ascii="Times New Roman" w:eastAsia="Times New Roman" w:hAnsi="Times New Roman" w:cs="Times New Roman"/>
          <w:b/>
          <w:bCs/>
        </w:rPr>
        <w:t>_____________   * коэффициент</w:t>
      </w:r>
    </w:p>
    <w:p w14:paraId="37E4D179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  <w:b/>
          <w:bCs/>
        </w:rPr>
      </w:pPr>
      <w:r w:rsidRPr="00AA6834">
        <w:rPr>
          <w:rFonts w:ascii="Times New Roman" w:eastAsia="Times New Roman" w:hAnsi="Times New Roman" w:cs="Times New Roman"/>
          <w:b/>
          <w:bCs/>
        </w:rPr>
        <w:t xml:space="preserve">       годовая                   срок полезного использования      ускорения</w:t>
      </w:r>
    </w:p>
    <w:p w14:paraId="6044F0A9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  <w:b/>
          <w:bCs/>
        </w:rPr>
      </w:pPr>
    </w:p>
    <w:p w14:paraId="4FD17E34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  <w:b/>
          <w:bCs/>
        </w:rPr>
        <w:t xml:space="preserve">Коэффициент ускорения – </w:t>
      </w:r>
      <w:r w:rsidRPr="00AA6834">
        <w:rPr>
          <w:rFonts w:ascii="Times New Roman" w:eastAsia="Times New Roman" w:hAnsi="Times New Roman" w:cs="Times New Roman"/>
        </w:rPr>
        <w:t>изменяется от 1 до 2,5 и устанавливается организацией самостоятельно.</w:t>
      </w:r>
    </w:p>
    <w:p w14:paraId="32E35F91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bCs/>
        </w:rPr>
      </w:pPr>
    </w:p>
    <w:p w14:paraId="57D60CE0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  <w:b/>
          <w:bCs/>
        </w:rPr>
        <w:t xml:space="preserve">Пример: </w:t>
      </w:r>
      <w:r w:rsidRPr="00AA6834">
        <w:rPr>
          <w:rFonts w:ascii="Times New Roman" w:eastAsia="Times New Roman" w:hAnsi="Times New Roman" w:cs="Times New Roman"/>
        </w:rPr>
        <w:t>Приобретен объект амортизируемой стоимостью 29 тыс. р. со сроком полезного использования 5 лет. Коэффициент ускорения - 2.</w:t>
      </w:r>
    </w:p>
    <w:p w14:paraId="49B8C6FD" w14:textId="77777777" w:rsidR="00AA6834" w:rsidRPr="00AA6834" w:rsidRDefault="00AA6834" w:rsidP="00AA683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141" w:firstLine="851"/>
        <w:jc w:val="center"/>
        <w:rPr>
          <w:rFonts w:ascii="Times New Roman" w:eastAsia="Times New Roman" w:hAnsi="Times New Roman" w:cs="Times New Roman"/>
          <w:b/>
          <w:bCs/>
        </w:rPr>
      </w:pPr>
    </w:p>
    <w:p w14:paraId="50B6BB0A" w14:textId="77777777" w:rsidR="00AA6834" w:rsidRPr="00AA6834" w:rsidRDefault="00AA6834" w:rsidP="00AA683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141" w:firstLine="851"/>
        <w:jc w:val="center"/>
        <w:rPr>
          <w:rFonts w:ascii="Times New Roman" w:eastAsia="Times New Roman" w:hAnsi="Times New Roman" w:cs="Times New Roman"/>
          <w:b/>
          <w:bCs/>
        </w:rPr>
      </w:pPr>
      <w:r w:rsidRPr="00AA6834">
        <w:rPr>
          <w:rFonts w:ascii="Times New Roman" w:eastAsia="Times New Roman" w:hAnsi="Times New Roman" w:cs="Times New Roman"/>
          <w:b/>
          <w:bCs/>
        </w:rPr>
        <w:t>Решение</w:t>
      </w:r>
    </w:p>
    <w:p w14:paraId="0D325464" w14:textId="77777777" w:rsidR="00AA6834" w:rsidRPr="00AA6834" w:rsidRDefault="00AA6834" w:rsidP="00AA683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141" w:firstLine="851"/>
        <w:jc w:val="center"/>
        <w:rPr>
          <w:rFonts w:ascii="Times New Roman" w:eastAsia="Times New Roman" w:hAnsi="Times New Roman" w:cs="Times New Roman"/>
          <w:b/>
          <w:bCs/>
        </w:rPr>
      </w:pPr>
    </w:p>
    <w:p w14:paraId="5EDC2711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left="1211" w:right="-1050"/>
        <w:jc w:val="both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>Годовая норма амортизации = 100/5*2 = 40%</w:t>
      </w:r>
    </w:p>
    <w:p w14:paraId="3ED38D7E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left="1211" w:right="-1050"/>
        <w:jc w:val="both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>Годовая сумма амортизации:</w:t>
      </w:r>
    </w:p>
    <w:p w14:paraId="54E7FE34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left="1211" w:right="-1050"/>
        <w:jc w:val="both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 xml:space="preserve">      1 год: 29*40/100 = 11,6 тыс. р.</w:t>
      </w:r>
    </w:p>
    <w:p w14:paraId="630FEC27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left="1211" w:right="-1050"/>
        <w:jc w:val="both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 xml:space="preserve">      2 год: (29-11,6)*40/100 = 6,96 тыс. р.</w:t>
      </w:r>
    </w:p>
    <w:p w14:paraId="74E37725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left="1211" w:right="-1050"/>
        <w:jc w:val="both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 xml:space="preserve">      3 год: (29-11,6-6,96)*40/100 = 4,176 тыс.   р.</w:t>
      </w:r>
    </w:p>
    <w:p w14:paraId="555EC49F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left="1211" w:right="-1050"/>
        <w:jc w:val="both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 xml:space="preserve">      4 год: (29-11,6-6,96-4,176)*40/100 = 2,506 тыс.  р.</w:t>
      </w:r>
    </w:p>
    <w:p w14:paraId="2FA9DD1B" w14:textId="77777777" w:rsidR="00AA6834" w:rsidRPr="00AA6834" w:rsidRDefault="00AA6834" w:rsidP="00AA6834">
      <w:pPr>
        <w:autoSpaceDE w:val="0"/>
        <w:autoSpaceDN w:val="0"/>
        <w:adjustRightInd w:val="0"/>
        <w:spacing w:after="0" w:line="240" w:lineRule="auto"/>
        <w:ind w:left="1211" w:right="-1050"/>
        <w:jc w:val="both"/>
        <w:rPr>
          <w:rFonts w:ascii="Times New Roman" w:eastAsia="Times New Roman" w:hAnsi="Times New Roman" w:cs="Times New Roman"/>
          <w:b/>
          <w:bCs/>
        </w:rPr>
      </w:pPr>
      <w:r w:rsidRPr="00AA6834">
        <w:rPr>
          <w:rFonts w:ascii="Times New Roman" w:eastAsia="Times New Roman" w:hAnsi="Times New Roman" w:cs="Times New Roman"/>
        </w:rPr>
        <w:t xml:space="preserve">      5 год: 29-11,6-6,96-4,176- 2,506 = 3,758 тыс.  р.</w:t>
      </w:r>
    </w:p>
    <w:p w14:paraId="22942A61" w14:textId="77777777" w:rsidR="00AA6834" w:rsidRPr="00AA6834" w:rsidRDefault="00AA6834" w:rsidP="00AA6834">
      <w:pPr>
        <w:tabs>
          <w:tab w:val="left" w:pos="1706"/>
        </w:tabs>
        <w:autoSpaceDE w:val="0"/>
        <w:autoSpaceDN w:val="0"/>
        <w:adjustRightInd w:val="0"/>
        <w:spacing w:after="0" w:line="240" w:lineRule="auto"/>
        <w:ind w:left="1706" w:right="-1050" w:hanging="495"/>
        <w:jc w:val="both"/>
        <w:rPr>
          <w:rFonts w:ascii="Times New Roman" w:eastAsia="Times New Roman" w:hAnsi="Times New Roman" w:cs="Times New Roman"/>
          <w:b/>
          <w:bCs/>
        </w:rPr>
      </w:pPr>
    </w:p>
    <w:p w14:paraId="292A8F5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60CA277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Начислите сумму амортизации оборудования нелинейным способом начисления (методом уменьшаемого остатка).</w:t>
      </w:r>
    </w:p>
    <w:p w14:paraId="4657F94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Срок полезного использования оборудования 5 лет. Первоначальная стоимость 7 </w:t>
      </w:r>
      <w:r w:rsidRPr="00AA6834">
        <w:rPr>
          <w:rFonts w:ascii="Times New Roman" w:eastAsia="Times New Roman" w:hAnsi="Times New Roman" w:cs="Times New Roman"/>
          <w:bCs/>
          <w:lang w:eastAsia="ru-RU"/>
        </w:rPr>
        <w:t>тыс</w:t>
      </w: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р. Для расчета амортизации примите коэффициент ускорения – 2. Решение оформите в таблице.</w:t>
      </w:r>
    </w:p>
    <w:p w14:paraId="38033A3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Решение:</w:t>
      </w:r>
    </w:p>
    <w:p w14:paraId="6EDC2704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В этом случае годовая норма амортизации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450"/>
        <w:gridCol w:w="4288"/>
      </w:tblGrid>
      <w:tr w:rsidR="00AA6834" w:rsidRPr="00AA6834" w14:paraId="199F0059" w14:textId="77777777" w:rsidTr="002335B4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ADA8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эксплуатации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BA69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Амортизационные отчисления, </w:t>
            </w:r>
            <w:r w:rsidRPr="00AA6834">
              <w:rPr>
                <w:rFonts w:ascii="Times New Roman" w:eastAsia="Times New Roman" w:hAnsi="Times New Roman" w:cs="Times New Roman"/>
                <w:bCs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</w:tr>
      <w:tr w:rsidR="00AA6834" w:rsidRPr="00AA6834" w14:paraId="7F7D4D3B" w14:textId="77777777" w:rsidTr="002335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24A3" w14:textId="77777777" w:rsidR="00AA6834" w:rsidRPr="00AA6834" w:rsidRDefault="00AA6834" w:rsidP="00AA6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2D92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843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расчета</w:t>
            </w:r>
          </w:p>
        </w:tc>
      </w:tr>
      <w:tr w:rsidR="00AA6834" w:rsidRPr="00AA6834" w14:paraId="55CB18BF" w14:textId="77777777" w:rsidTr="002335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C7CC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9E39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C4A0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7*40/100</w:t>
            </w:r>
          </w:p>
        </w:tc>
      </w:tr>
      <w:tr w:rsidR="00AA6834" w:rsidRPr="00AA6834" w14:paraId="4A6982E0" w14:textId="77777777" w:rsidTr="002335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436E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D051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88EC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(7-2,8)*40/100</w:t>
            </w:r>
          </w:p>
        </w:tc>
      </w:tr>
      <w:tr w:rsidR="00AA6834" w:rsidRPr="00AA6834" w14:paraId="79018462" w14:textId="77777777" w:rsidTr="002335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AD9B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F22B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1,008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33D0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(7-2,8-1,68)*40/100</w:t>
            </w:r>
          </w:p>
        </w:tc>
      </w:tr>
      <w:tr w:rsidR="00AA6834" w:rsidRPr="00AA6834" w14:paraId="1B81C533" w14:textId="77777777" w:rsidTr="002335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AED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9285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CBCA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(7-2,8-1,68-1,008)*40/100</w:t>
            </w:r>
          </w:p>
        </w:tc>
      </w:tr>
      <w:tr w:rsidR="00AA6834" w:rsidRPr="00AA6834" w14:paraId="6B8AACFC" w14:textId="77777777" w:rsidTr="002335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ED93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Пятый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F525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0,907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76FD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7-2,8-1,68-1,008-0,605</w:t>
            </w:r>
          </w:p>
        </w:tc>
      </w:tr>
      <w:tr w:rsidR="00AA6834" w:rsidRPr="00AA6834" w14:paraId="2DD4CDCC" w14:textId="77777777" w:rsidTr="002335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4106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общая сумма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583A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62C3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E7E7C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44B0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F6E8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Для определения </w:t>
      </w:r>
      <w:r w:rsidRPr="00AA6834">
        <w:rPr>
          <w:rFonts w:ascii="Times New Roman" w:eastAsia="Times New Roman" w:hAnsi="Times New Roman" w:cs="Times New Roman"/>
          <w:i/>
          <w:lang w:eastAsia="ru-RU"/>
        </w:rPr>
        <w:t xml:space="preserve">эффективности использования основных средств </w:t>
      </w:r>
      <w:r w:rsidRPr="00AA6834">
        <w:rPr>
          <w:rFonts w:ascii="Times New Roman" w:eastAsia="Times New Roman" w:hAnsi="Times New Roman" w:cs="Times New Roman"/>
          <w:lang w:eastAsia="ru-RU"/>
        </w:rPr>
        <w:t>применяются следующие показатели:</w:t>
      </w:r>
    </w:p>
    <w:p w14:paraId="4E2F742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0D86D60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Фондоотдача</w:t>
      </w:r>
      <w:r w:rsidRPr="00AA6834">
        <w:rPr>
          <w:rFonts w:ascii="Times New Roman" w:eastAsia="Times New Roman" w:hAnsi="Times New Roman" w:cs="Times New Roman"/>
          <w:lang w:eastAsia="ru-RU"/>
        </w:rPr>
        <w:t>показывает, сколько рублей розничного товарооборота в течение определенного периода времени приходится на 1 рубль основных средств. Рост фондоотдачи является положительным моментом деятельности организации.</w:t>
      </w:r>
    </w:p>
    <w:p w14:paraId="08CE962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86413F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ФО = РТО / ср. год. стоимость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ОС,руб.</w:t>
      </w:r>
      <w:proofErr w:type="gramEnd"/>
    </w:p>
    <w:p w14:paraId="325DC4F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25AFFD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u w:val="single"/>
          <w:lang w:eastAsia="ru-RU"/>
        </w:rPr>
        <w:t>Фондоемкость</w:t>
      </w:r>
      <w:r w:rsidRPr="00AA6834">
        <w:rPr>
          <w:rFonts w:ascii="Times New Roman" w:eastAsia="Times New Roman" w:hAnsi="Times New Roman" w:cs="Times New Roman"/>
          <w:lang w:eastAsia="ru-RU"/>
        </w:rPr>
        <w:t>обратный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показатель фондоотдаче. Показывает, сколько рублей основных средств приходится на 1 рубль розничного товарооборота.</w:t>
      </w:r>
    </w:p>
    <w:p w14:paraId="0815C475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61E7ED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ФЕ = ср. год. стоимость ОС /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 xml:space="preserve">РТО,   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 xml:space="preserve">  руб.</w:t>
      </w:r>
    </w:p>
    <w:p w14:paraId="1AF3E84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A6834">
        <w:rPr>
          <w:rFonts w:ascii="Times New Roman" w:eastAsia="Times New Roman" w:hAnsi="Times New Roman" w:cs="Times New Roman"/>
          <w:u w:val="single"/>
          <w:lang w:eastAsia="ru-RU"/>
        </w:rPr>
        <w:t>Фондорентабельность,</w:t>
      </w:r>
      <w:r w:rsidRPr="00AA6834">
        <w:rPr>
          <w:rFonts w:ascii="Times New Roman" w:eastAsia="Times New Roman" w:hAnsi="Times New Roman" w:cs="Times New Roman"/>
          <w:lang w:eastAsia="ru-RU"/>
        </w:rPr>
        <w:t>показывает</w:t>
      </w:r>
      <w:proofErr w:type="spellEnd"/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 xml:space="preserve"> сколько рублей прибыли приходится на 1 руб. основных средств. Измеряется в рублях или %.</w:t>
      </w:r>
    </w:p>
    <w:p w14:paraId="1A21AE4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9288BA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ФР = П / ср. год. стоимость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ОС,  руб.</w:t>
      </w:r>
      <w:proofErr w:type="gramEnd"/>
    </w:p>
    <w:p w14:paraId="43824AA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877B3D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ФР = П / ср. год. стоимость ОС *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100,  %</w:t>
      </w:r>
      <w:proofErr w:type="gramEnd"/>
    </w:p>
    <w:p w14:paraId="233B865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D9D90D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Техническая вооруженность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показывает, сколько рублей активной части основных средств приходится на 1 работника. Измеряется в млн. руб. (тыс. руб.) или в %. Техническая вооруженность выраженная в % называется уровнем технической вооруженности (УТВ).</w:t>
      </w:r>
    </w:p>
    <w:p w14:paraId="60CA951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6C79A4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ТВ = активная часть ОС / Ч раб., (тыс.руб.)</w:t>
      </w:r>
    </w:p>
    <w:p w14:paraId="4275A134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5B62FD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УТВ = активная часть ОС / Ч раб. * 100,   %</w:t>
      </w:r>
    </w:p>
    <w:p w14:paraId="29553C4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5F6DB25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2A41E26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</w:rPr>
      </w:pPr>
      <w:r w:rsidRPr="00AA6834">
        <w:rPr>
          <w:rFonts w:ascii="Times New Roman" w:eastAsia="Times New Roman" w:hAnsi="Times New Roman" w:cs="Times New Roman"/>
          <w:b/>
          <w:bCs/>
        </w:rPr>
        <w:lastRenderedPageBreak/>
        <w:t>Анализ материально-технической базы</w:t>
      </w:r>
    </w:p>
    <w:p w14:paraId="3C963EB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AF1A58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6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>ТИПОВАЯ ЗАДАЧА</w:t>
      </w:r>
    </w:p>
    <w:p w14:paraId="5368608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64CA45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эффективности использования основных средств организации торговли: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1559"/>
        <w:gridCol w:w="1701"/>
        <w:gridCol w:w="1560"/>
      </w:tblGrid>
      <w:tr w:rsidR="00AA6834" w:rsidRPr="00AA6834" w14:paraId="31757C0E" w14:textId="77777777" w:rsidTr="002335B4">
        <w:trPr>
          <w:cantSplit/>
          <w:trHeight w:val="8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64E5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0D6841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Прошлый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54EE5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Отчётный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07365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Темп изменения,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B91F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 (+;-)</w:t>
            </w:r>
          </w:p>
        </w:tc>
      </w:tr>
      <w:tr w:rsidR="00AA6834" w:rsidRPr="00AA6834" w14:paraId="09F847C3" w14:textId="77777777" w:rsidTr="002335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FBDB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Розничный товарооборот, </w:t>
            </w:r>
            <w:r w:rsidRPr="00AA6834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r w:rsidRPr="00AA68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C113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B871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CEA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C35B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+24150</w:t>
            </w:r>
          </w:p>
        </w:tc>
      </w:tr>
      <w:tr w:rsidR="00AA6834" w:rsidRPr="00AA6834" w14:paraId="649A80AF" w14:textId="77777777" w:rsidTr="002335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C52E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Среднегодовая стоимость основных средств, </w:t>
            </w:r>
            <w:r w:rsidRPr="00AA6834">
              <w:rPr>
                <w:rFonts w:ascii="Times New Roman" w:eastAsia="Times New Roman" w:hAnsi="Times New Roman" w:cs="Times New Roman"/>
                <w:bCs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382C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E3E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0DB1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218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+11735</w:t>
            </w:r>
          </w:p>
        </w:tc>
      </w:tr>
      <w:tr w:rsidR="00AA6834" w:rsidRPr="00AA6834" w14:paraId="0E4448C1" w14:textId="77777777" w:rsidTr="002335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9BBC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Среднесписочная численность работников,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2CD3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76F8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B32E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B033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-35</w:t>
            </w:r>
          </w:p>
        </w:tc>
      </w:tr>
      <w:tr w:rsidR="00AA6834" w:rsidRPr="00AA6834" w14:paraId="7FE8FBD9" w14:textId="77777777" w:rsidTr="002335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DEBD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Фондоотдача,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F590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DB8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C827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40D5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+0,11</w:t>
            </w:r>
          </w:p>
        </w:tc>
      </w:tr>
      <w:tr w:rsidR="00AA6834" w:rsidRPr="00AA6834" w14:paraId="41690EC7" w14:textId="77777777" w:rsidTr="002335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B72F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7.Фондоёмкость,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4995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CC38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5A30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8EBF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-0,06</w:t>
            </w:r>
          </w:p>
        </w:tc>
      </w:tr>
      <w:tr w:rsidR="00AA6834" w:rsidRPr="00AA6834" w14:paraId="2D667430" w14:textId="77777777" w:rsidTr="002335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B684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Фондовооружённость, </w:t>
            </w:r>
            <w:r w:rsidRPr="00AA6834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r w:rsidRPr="00AA68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D812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F697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E6B5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7E26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+28,12</w:t>
            </w:r>
          </w:p>
        </w:tc>
      </w:tr>
    </w:tbl>
    <w:p w14:paraId="4E841CF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Расчёты оформите под таблицей, полученные данные занесите в таблицу. Сделайте выводы</w:t>
      </w:r>
    </w:p>
    <w:p w14:paraId="3D592805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061294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РЕШЕНИЕ:</w:t>
      </w:r>
    </w:p>
    <w:p w14:paraId="4A7A2E83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1. Определим фондоотдачу основных средств (ОС) по формуле:</w:t>
      </w:r>
    </w:p>
    <w:p w14:paraId="4C5732A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AA6834">
        <w:rPr>
          <w:rFonts w:ascii="Times New Roman" w:eastAsia="Times New Roman" w:hAnsi="Times New Roman" w:cs="Times New Roman"/>
          <w:b/>
          <w:bCs/>
          <w:i/>
          <w:iCs/>
        </w:rPr>
        <w:t>Фондоотдача = Розничный товарооборот / Среднегодовая стоимость ОС</w:t>
      </w:r>
    </w:p>
    <w:p w14:paraId="483E189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-по прошлому году:  72300 / 48500 = 1,49 р.</w:t>
      </w:r>
    </w:p>
    <w:p w14:paraId="1141307F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-по отчётному году: 96450 / 60235 = 1,60 р.</w:t>
      </w:r>
    </w:p>
    <w:p w14:paraId="0CEE25FF" w14:textId="77777777" w:rsidR="00AA6834" w:rsidRPr="00AA6834" w:rsidRDefault="00AA6834" w:rsidP="00AA6834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Определим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фондоёмкость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основных средств по формуле:</w:t>
      </w:r>
    </w:p>
    <w:p w14:paraId="2734616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AA6834">
        <w:rPr>
          <w:rFonts w:ascii="Times New Roman" w:eastAsia="Times New Roman" w:hAnsi="Times New Roman" w:cs="Times New Roman"/>
          <w:b/>
          <w:bCs/>
          <w:i/>
          <w:iCs/>
        </w:rPr>
        <w:t>Фондоёмкость = Среднегодовая стоимость ОС /Розничный товарооборот</w:t>
      </w:r>
    </w:p>
    <w:p w14:paraId="1F89AE5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-по прошлому году:  48500 / 72300 = 0,68 р.</w:t>
      </w:r>
    </w:p>
    <w:p w14:paraId="7FF23E75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-по отчётному году: 60235 / 96450 = 0,62 р.</w:t>
      </w:r>
    </w:p>
    <w:p w14:paraId="0B52FC34" w14:textId="77777777" w:rsidR="00AA6834" w:rsidRPr="00AA6834" w:rsidRDefault="00AA6834" w:rsidP="00AA6834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Определим фондовооружённость по формуле:</w:t>
      </w:r>
    </w:p>
    <w:p w14:paraId="09A2075F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Фондовооружённость = Среднегодовая стоимость ОС / Среднесписочная численность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работников</w:t>
      </w:r>
    </w:p>
    <w:p w14:paraId="28018EFF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-по прошлому году:  48500 / 560 = 86,61 </w:t>
      </w: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тыс.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 р.</w:t>
      </w:r>
    </w:p>
    <w:p w14:paraId="5ED78B0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-по отчётному году: 60235 / 525 =  114,73 </w:t>
      </w: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тыс.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 р.</w:t>
      </w:r>
    </w:p>
    <w:p w14:paraId="0DFE5754" w14:textId="77777777" w:rsidR="00AA6834" w:rsidRPr="00AA6834" w:rsidRDefault="00AA6834" w:rsidP="00AA6834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темп изменения показателей по формуле:</w:t>
      </w:r>
    </w:p>
    <w:p w14:paraId="7168F0A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AA6834">
        <w:rPr>
          <w:rFonts w:ascii="Times New Roman" w:eastAsia="Times New Roman" w:hAnsi="Times New Roman" w:cs="Times New Roman"/>
          <w:b/>
          <w:bCs/>
          <w:i/>
          <w:iCs/>
        </w:rPr>
        <w:t>Темп изменения, % = (Данные отчётного года / Данные прошлого года) * 100</w:t>
      </w:r>
    </w:p>
    <w:p w14:paraId="61E621C5" w14:textId="77777777" w:rsidR="00AA6834" w:rsidRPr="00AA6834" w:rsidRDefault="00AA6834" w:rsidP="00AA6834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Розничный  товарооборот: 96450 / 72300 * 100 = 133,40%</w:t>
      </w:r>
    </w:p>
    <w:p w14:paraId="54AA6565" w14:textId="77777777" w:rsidR="00AA6834" w:rsidRPr="00AA6834" w:rsidRDefault="00AA6834" w:rsidP="00AA6834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Среднегодовая стоимость ОС: 60235 / 48500  *100 = 124,2 %</w:t>
      </w:r>
    </w:p>
    <w:p w14:paraId="2800C3F0" w14:textId="77777777" w:rsidR="00AA6834" w:rsidRPr="00AA6834" w:rsidRDefault="00AA6834" w:rsidP="00AA6834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Ср. списочная численность работников: 525 / 560 * 100 = 93,75%</w:t>
      </w:r>
    </w:p>
    <w:p w14:paraId="40698569" w14:textId="77777777" w:rsidR="00AA6834" w:rsidRPr="00AA6834" w:rsidRDefault="00AA6834" w:rsidP="00AA6834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Фондоотдача: 1,60 / 1,49 * 100 = 107,38%</w:t>
      </w:r>
    </w:p>
    <w:p w14:paraId="2B2FE1F7" w14:textId="77777777" w:rsidR="00AA6834" w:rsidRPr="00AA6834" w:rsidRDefault="00AA6834" w:rsidP="00AA6834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Фондоёмкость: 0,62 / 0,68 * 100 = 91,18%</w:t>
      </w:r>
    </w:p>
    <w:p w14:paraId="66FC8BE2" w14:textId="77777777" w:rsidR="00AA6834" w:rsidRPr="00AA6834" w:rsidRDefault="00AA6834" w:rsidP="00AA6834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Фондовооружённость: 114,73 / 86,61 * 100 = 132,48%</w:t>
      </w:r>
    </w:p>
    <w:p w14:paraId="018F3E10" w14:textId="77777777" w:rsidR="00AA6834" w:rsidRPr="00AA6834" w:rsidRDefault="00AA6834" w:rsidP="00AA6834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Определим отклонение показателей по формуле:</w:t>
      </w:r>
    </w:p>
    <w:p w14:paraId="6F4CA0EF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AA6834">
        <w:rPr>
          <w:rFonts w:ascii="Times New Roman" w:eastAsia="Times New Roman" w:hAnsi="Times New Roman" w:cs="Times New Roman"/>
          <w:b/>
          <w:bCs/>
          <w:i/>
          <w:iCs/>
        </w:rPr>
        <w:t>Отклонение = Данные отчетного года– Данные прошлого года</w:t>
      </w:r>
    </w:p>
    <w:p w14:paraId="69C6E8B5" w14:textId="77777777" w:rsidR="00AA6834" w:rsidRPr="00AA6834" w:rsidRDefault="00AA6834" w:rsidP="00AA6834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Розничный  товарооборот: 96450  - 72300  =  +24150 </w:t>
      </w: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тыс.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р.</w:t>
      </w:r>
    </w:p>
    <w:p w14:paraId="0EDA651D" w14:textId="77777777" w:rsidR="00AA6834" w:rsidRPr="00AA6834" w:rsidRDefault="00AA6834" w:rsidP="00AA6834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Среднегодовая стоимость ОС: 60235  - 48500  = +11735 </w:t>
      </w: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тыс.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р.</w:t>
      </w:r>
    </w:p>
    <w:p w14:paraId="6B65B896" w14:textId="77777777" w:rsidR="00AA6834" w:rsidRPr="00AA6834" w:rsidRDefault="00AA6834" w:rsidP="00AA6834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Ср. списочная численность работников: 525 - 560 =-35 чел.</w:t>
      </w:r>
    </w:p>
    <w:p w14:paraId="38675565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(Аналогично проводится расчёт по остальным показателям)</w:t>
      </w:r>
    </w:p>
    <w:p w14:paraId="6F43C3C1" w14:textId="77777777" w:rsidR="00AA6834" w:rsidRPr="00AA6834" w:rsidRDefault="00AA6834" w:rsidP="00AA6834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Вывод: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в результате анализа эффективности использования основных средств торговой организации было выявлено, что фондоотдача в отчётном году по сравнению с прошлым годом  увеличилась на 7,38% (107,38 – 100) или на 0,11 р. Фондоёмкость за анализируемый период снизилась на 8,82% (91,18-100) или на 0,06 р. Фондовооружённость за анализируемый период возросла на 32,48 % (132,48-100) или на 28,12 </w:t>
      </w: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тыс.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р.</w:t>
      </w:r>
    </w:p>
    <w:p w14:paraId="15B9A89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0E849A6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Инвестиционная деятельность организации.</w:t>
      </w:r>
    </w:p>
    <w:p w14:paraId="1024C94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494F93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Перед хозяйственными объектами, в том числе и торговыми организациями стоят проблемы выгодного вложения денежных средств, с целью получения максимального дохода. Такое вложение средств называется </w:t>
      </w:r>
      <w:r w:rsidRPr="00AA6834">
        <w:rPr>
          <w:rFonts w:ascii="Times New Roman" w:eastAsia="Times New Roman" w:hAnsi="Times New Roman" w:cs="Times New Roman"/>
          <w:i/>
          <w:lang w:eastAsia="ru-RU"/>
        </w:rPr>
        <w:t>инвестиционной деятельностью организации</w:t>
      </w:r>
      <w:r w:rsidRPr="00AA6834">
        <w:rPr>
          <w:rFonts w:ascii="Times New Roman" w:eastAsia="Times New Roman" w:hAnsi="Times New Roman" w:cs="Times New Roman"/>
          <w:lang w:eastAsia="ru-RU"/>
        </w:rPr>
        <w:t>.</w:t>
      </w:r>
    </w:p>
    <w:p w14:paraId="0D7EA48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Таким образом,</w:t>
      </w:r>
      <w:r w:rsidRPr="00AA6834">
        <w:rPr>
          <w:rFonts w:ascii="Times New Roman" w:eastAsia="Times New Roman" w:hAnsi="Times New Roman" w:cs="Times New Roman"/>
          <w:i/>
          <w:lang w:eastAsia="ru-RU"/>
        </w:rPr>
        <w:t xml:space="preserve"> инвестиции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это долгосрочные вложения капитала с целью получения доходов и прибыли.</w:t>
      </w:r>
    </w:p>
    <w:p w14:paraId="4E79A42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r w:rsidRPr="00AA6834">
        <w:rPr>
          <w:rFonts w:ascii="Times New Roman" w:eastAsia="Times New Roman" w:hAnsi="Times New Roman" w:cs="Times New Roman"/>
          <w:caps/>
          <w:lang w:eastAsia="ru-RU"/>
        </w:rPr>
        <w:t>и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нвестиционному кодексу Республики Беларусь </w:t>
      </w:r>
      <w:r w:rsidRPr="00AA6834">
        <w:rPr>
          <w:rFonts w:ascii="Times New Roman" w:eastAsia="Times New Roman" w:hAnsi="Times New Roman" w:cs="Times New Roman"/>
          <w:i/>
          <w:lang w:eastAsia="ru-RU"/>
        </w:rPr>
        <w:t>инвестиции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это средства (деньги, ценные бумаги, земля, основные фонды, имущественные права), вкладываемые в объекты предпринимательской и иной деятельности с целью получения прибыли и достижения иного полезного эффекта.</w:t>
      </w:r>
    </w:p>
    <w:p w14:paraId="2B9A79D4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 экономике также оперируют понятием «капитальные вложения», которое несколько уже, чем категория «инвестиции».</w:t>
      </w:r>
    </w:p>
    <w:p w14:paraId="60408CCF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i/>
          <w:lang w:eastAsia="ru-RU"/>
        </w:rPr>
        <w:t>Капитальные вложения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это инвестиции в основные средства, в том числе затраты на новое строительство, расширение, реконструкцию и техническое перевооружение, приобретение машин, оборудования, инструмента и т. д.</w:t>
      </w:r>
    </w:p>
    <w:p w14:paraId="2766D664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Таким образом, инвестирование и совокупность практических действий по реализации инвестиций называется </w:t>
      </w:r>
      <w:r w:rsidRPr="00AA6834">
        <w:rPr>
          <w:rFonts w:ascii="Times New Roman" w:eastAsia="Times New Roman" w:hAnsi="Times New Roman" w:cs="Times New Roman"/>
          <w:i/>
          <w:lang w:eastAsia="ru-RU"/>
        </w:rPr>
        <w:t>инвестиционной деятельностью</w:t>
      </w:r>
      <w:r w:rsidRPr="00AA6834">
        <w:rPr>
          <w:rFonts w:ascii="Times New Roman" w:eastAsia="Times New Roman" w:hAnsi="Times New Roman" w:cs="Times New Roman"/>
          <w:lang w:eastAsia="ru-RU"/>
        </w:rPr>
        <w:t>.</w:t>
      </w:r>
    </w:p>
    <w:p w14:paraId="2F3B711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На начальном этапе инвестирования разрабатывают </w:t>
      </w:r>
      <w:r w:rsidRPr="00AA6834">
        <w:rPr>
          <w:rFonts w:ascii="Times New Roman" w:eastAsia="Times New Roman" w:hAnsi="Times New Roman" w:cs="Times New Roman"/>
          <w:i/>
          <w:lang w:eastAsia="ru-RU"/>
        </w:rPr>
        <w:t>инвестиционный проект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, продолжительность которого называют </w:t>
      </w:r>
      <w:r w:rsidRPr="00AA6834">
        <w:rPr>
          <w:rFonts w:ascii="Times New Roman" w:eastAsia="Times New Roman" w:hAnsi="Times New Roman" w:cs="Times New Roman"/>
          <w:i/>
          <w:lang w:eastAsia="ru-RU"/>
        </w:rPr>
        <w:t>жизненным циклом инвестиций</w:t>
      </w:r>
      <w:r w:rsidRPr="00AA6834">
        <w:rPr>
          <w:rFonts w:ascii="Times New Roman" w:eastAsia="Times New Roman" w:hAnsi="Times New Roman" w:cs="Times New Roman"/>
          <w:lang w:eastAsia="ru-RU"/>
        </w:rPr>
        <w:t>.</w:t>
      </w:r>
    </w:p>
    <w:p w14:paraId="166EC3D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Объектами инвестиций являются:</w:t>
      </w:r>
    </w:p>
    <w:p w14:paraId="325B0CC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строящиеся и реконструируемые торговые объекты.</w:t>
      </w:r>
    </w:p>
    <w:p w14:paraId="6A07198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комплексы строящихся и реконструируемых объектов, ориентируемые на решение конкретной программы.</w:t>
      </w:r>
    </w:p>
    <w:p w14:paraId="2D6BDA1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оказание новых услуг в организации.</w:t>
      </w:r>
    </w:p>
    <w:p w14:paraId="1D9B649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научно-технические разработки:</w:t>
      </w:r>
    </w:p>
    <w:p w14:paraId="6D6F282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– имущественные права;</w:t>
      </w:r>
    </w:p>
    <w:p w14:paraId="5C6479E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– лицензии;</w:t>
      </w:r>
    </w:p>
    <w:p w14:paraId="15A62216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– ноу-хау.</w:t>
      </w:r>
    </w:p>
    <w:p w14:paraId="2176672F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Среди инвестиций можно выделить несколько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видов :</w:t>
      </w:r>
      <w:proofErr w:type="gramEnd"/>
    </w:p>
    <w:p w14:paraId="56612A9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1. Венчурные, представляющие собой инвестиции в форме акций в новые сферы деятельности, связанные с большим риском.</w:t>
      </w:r>
    </w:p>
    <w:p w14:paraId="68AC1615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2. Прямые (реальные) – это вложения в уставный фонд организации с целью получения дохода и прав на участие в управлении данной организацией.</w:t>
      </w:r>
    </w:p>
    <w:p w14:paraId="2CD8100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3. Портфельные (финансовые) – это вложения средств на депозитные счета банков и приобретение ценных бумаг.</w:t>
      </w:r>
    </w:p>
    <w:p w14:paraId="77EC963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4A4ABCF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Инвестиции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любое имущество, включая денежные средства, ценные бумаги, оборудования и результаты интеллектуальной деятельности, принадлежащие инвестору на праве собственности или ином вещном праве, и имущественные права, вкладываемые инвестором в объекты инвестиционной деятельности в целях получения прибыли (дохода) и (или) достижения иного значимого результата.</w:t>
      </w:r>
    </w:p>
    <w:p w14:paraId="3040A14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A79090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При осуществлении проектного анализа инвестиций используют традиционные методы оценки и дисконтирование.</w:t>
      </w:r>
    </w:p>
    <w:p w14:paraId="505CF7C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К традиционным методам относится расчет простого и сложного процентов. Если инвестиции ежегодно увеличивать на планируемую норму доходности, то инвестирование будет осуществляться на условиях простого процента. В этом случае сумма инвестиций через </w:t>
      </w:r>
      <w:r w:rsidRPr="00AA6834">
        <w:rPr>
          <w:rFonts w:ascii="Times New Roman" w:eastAsia="Times New Roman" w:hAnsi="Times New Roman" w:cs="Times New Roman"/>
          <w:lang w:eastAsia="ru-RU"/>
        </w:rPr>
        <w:br/>
        <w:t>n-е количество лет будет равна:</w:t>
      </w:r>
    </w:p>
    <w:p w14:paraId="199ABF7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0B05C8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object w:dxaOrig="1740" w:dyaOrig="300" w14:anchorId="00EFB23B">
          <v:shape id="_x0000_i1026" type="#_x0000_t75" style="width:87pt;height:15pt" o:ole="">
            <v:imagedata r:id="rId9" o:title=""/>
          </v:shape>
          <o:OLEObject Type="Embed" ProgID="Equation.3" ShapeID="_x0000_i1026" DrawAspect="Content" ObjectID="_1759217353" r:id="rId10"/>
        </w:object>
      </w:r>
      <w:r w:rsidRPr="00AA6834">
        <w:rPr>
          <w:rFonts w:ascii="Times New Roman" w:eastAsia="Times New Roman" w:hAnsi="Times New Roman" w:cs="Times New Roman"/>
          <w:lang w:eastAsia="ru-RU"/>
        </w:rPr>
        <w:t>,</w:t>
      </w:r>
    </w:p>
    <w:p w14:paraId="68DB4DA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03F2E53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где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Ип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– объем инвестиций через количество лет, равное п, млн р.;</w:t>
      </w:r>
    </w:p>
    <w:p w14:paraId="52E10F8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И – первоначальный объем инвестиций, млн р.;</w:t>
      </w:r>
    </w:p>
    <w:p w14:paraId="1F1C8A2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n – количество лет, в течение которых осуществляется инвестиция;</w:t>
      </w:r>
    </w:p>
    <w:p w14:paraId="24EDB0A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R – коэффициент нормы доходности (не ниже годовой ставки банка по депозитам), скорректированной на коэффициент инфляции).</w:t>
      </w:r>
    </w:p>
    <w:p w14:paraId="4D9F858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BD2A47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Если очередной годовой доход исчисляется от суммы инвестиций с учетом предыдущих процентов, то данная инвестиция, произведена на условиях сложного процента.</w:t>
      </w:r>
    </w:p>
    <w:p w14:paraId="5AFB94C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Начисление по ставке сложного процента называется компаунтингом. </w:t>
      </w:r>
    </w:p>
    <w:p w14:paraId="0087C81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 этом случае размер инвестиционного капитала через n-е количество лет будет равен:</w:t>
      </w:r>
    </w:p>
    <w:p w14:paraId="7414423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lastRenderedPageBreak/>
        <w:t>Ип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= И </w:t>
      </w:r>
      <w:r w:rsidRPr="00AA6834">
        <w:rPr>
          <w:rFonts w:ascii="Times New Roman" w:eastAsia="Times New Roman" w:hAnsi="Times New Roman" w:cs="Times New Roman"/>
          <w:lang w:eastAsia="ru-RU"/>
        </w:rPr>
        <w:sym w:font="Symbol" w:char="F0D7"/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(1 +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R)п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 xml:space="preserve">, </w:t>
      </w:r>
    </w:p>
    <w:p w14:paraId="483C4D35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C6AD5E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т. е., если первоначальная сумма инвестиций равна 500 тыс. р., то на условиях простого процента данная сумма через 5 лет с коэффициентом доходности 0,15 будет равна 875 тыс. р. (500 </w:t>
      </w:r>
      <w:r w:rsidRPr="00AA6834">
        <w:rPr>
          <w:rFonts w:ascii="Times New Roman" w:eastAsia="Times New Roman" w:hAnsi="Times New Roman" w:cs="Times New Roman"/>
          <w:lang w:eastAsia="ru-RU"/>
        </w:rPr>
        <w:sym w:font="Symbol" w:char="F0D7"/>
      </w:r>
      <w:r w:rsidRPr="00AA6834">
        <w:rPr>
          <w:rFonts w:ascii="Times New Roman" w:eastAsia="Times New Roman" w:hAnsi="Times New Roman" w:cs="Times New Roman"/>
          <w:lang w:eastAsia="ru-RU"/>
        </w:rPr>
        <w:t> (1 + 5 </w:t>
      </w:r>
      <w:r w:rsidRPr="00AA6834">
        <w:rPr>
          <w:rFonts w:ascii="Times New Roman" w:eastAsia="Times New Roman" w:hAnsi="Times New Roman" w:cs="Times New Roman"/>
          <w:lang w:eastAsia="ru-RU"/>
        </w:rPr>
        <w:sym w:font="Symbol" w:char="F0D7"/>
      </w:r>
      <w:r w:rsidRPr="00AA6834">
        <w:rPr>
          <w:rFonts w:ascii="Times New Roman" w:eastAsia="Times New Roman" w:hAnsi="Times New Roman" w:cs="Times New Roman"/>
          <w:lang w:eastAsia="ru-RU"/>
        </w:rPr>
        <w:t> 0,15), а на условиях сложного – 1 005,7 тыс. р. (500 </w:t>
      </w:r>
      <w:r w:rsidRPr="00AA6834">
        <w:rPr>
          <w:rFonts w:ascii="Times New Roman" w:eastAsia="Times New Roman" w:hAnsi="Times New Roman" w:cs="Times New Roman"/>
          <w:lang w:eastAsia="ru-RU"/>
        </w:rPr>
        <w:sym w:font="Symbol" w:char="F0D7"/>
      </w:r>
      <w:r w:rsidRPr="00AA6834">
        <w:rPr>
          <w:rFonts w:ascii="Times New Roman" w:eastAsia="Times New Roman" w:hAnsi="Times New Roman" w:cs="Times New Roman"/>
          <w:lang w:eastAsia="ru-RU"/>
        </w:rPr>
        <w:t> (1 + 0,15)5).</w:t>
      </w:r>
    </w:p>
    <w:p w14:paraId="399DBF9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Таким образом, инвестирование в условиях сложного процента гораздо выгоднее, чем в условиях простого, что повышает заинтересованность инвестора в сохранении объекта инвестирования.</w:t>
      </w:r>
    </w:p>
    <w:p w14:paraId="73CCADB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Обратный процесс инвестирования, т. е. наращивание процента, называется процессом дисконтирования, который осуществляется при помощи коэффициента дисконтирования, или дисконта:</w:t>
      </w:r>
    </w:p>
    <w:p w14:paraId="0E306055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0EC484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object w:dxaOrig="1300" w:dyaOrig="639" w14:anchorId="069531FE">
          <v:shape id="_x0000_i1027" type="#_x0000_t75" style="width:65.25pt;height:31.5pt" o:ole="">
            <v:imagedata r:id="rId11" o:title=""/>
          </v:shape>
          <o:OLEObject Type="Embed" ProgID="Equation.3" ShapeID="_x0000_i1027" DrawAspect="Content" ObjectID="_1759217354" r:id="rId12"/>
        </w:object>
      </w:r>
      <w:r w:rsidRPr="00AA6834">
        <w:rPr>
          <w:rFonts w:ascii="Times New Roman" w:eastAsia="Times New Roman" w:hAnsi="Times New Roman" w:cs="Times New Roman"/>
          <w:lang w:eastAsia="ru-RU"/>
        </w:rPr>
        <w:t>,</w:t>
      </w:r>
    </w:p>
    <w:p w14:paraId="339D12B3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BE3274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где Кд – коэффициент дисконтирования.</w:t>
      </w:r>
    </w:p>
    <w:p w14:paraId="4466CF3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7287DE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Таким образом, метод дисконтирования заключается в определении начальных сумм затрат или конечных результатов с использованием коэффициента дисконтирования, позволяющего приводить будущие финансовые потоки (доходы или расходы) в текущую стоимость. При оценке эффективности как инвестиций, так и инноваций, все затраты и результаты проводятся к расчетному году с помощью коэффициентов дисконтирования.</w:t>
      </w:r>
    </w:p>
    <w:p w14:paraId="277393C3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7F86F3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Эффективность инвестиций определяется с помощью следующих показателей:</w:t>
      </w:r>
    </w:p>
    <w:p w14:paraId="30CE6BF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- Экономическая эффективность инвестиций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отношение экономического эффекта от вложения средств к необходимым для его получения инвестициям.</w:t>
      </w:r>
    </w:p>
    <w:p w14:paraId="7A11A3C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1C5AF9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- Экономический эффект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абсолютная величина экономического результата, характеризующаяся такими показателями, как объем выпуска продукции, объем реализации продукции, прибыль и т.д.</w:t>
      </w:r>
    </w:p>
    <w:p w14:paraId="67EEE01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217CC3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- Капиталоемкость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отношение величины капиталообразующих инвестиций к обеспечиваемому ими приросту выпуска продукции.</w:t>
      </w:r>
    </w:p>
    <w:p w14:paraId="7601349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274C497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- Капиталоотдача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отношение прироста выпуска продукции к капиталообразующим инвестициям, вызвавшим этот прирост.</w:t>
      </w:r>
    </w:p>
    <w:p w14:paraId="34AA6F2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9773C15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- Рентабельность инвестиций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показатель эффективности инвестиций, определяемый путем деления прибыли от инвестиций на их объем.</w:t>
      </w:r>
    </w:p>
    <w:p w14:paraId="3E48B05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5A1FB16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- Инновации (нововведения)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это создаваемые (осваиваемые) новые или усовершенствованные технологии, виды товарной продукции или услуг, а также организационно-технические решения производственного, административного, коммерческого или иного характера, способствующие продвижению технологий, товарной продукции или услуг на рынок.</w:t>
      </w:r>
    </w:p>
    <w:p w14:paraId="322A29A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168D8B8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- Рентабельность затрат, осуществляемых на инновацию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Рз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):</w:t>
      </w:r>
    </w:p>
    <w:p w14:paraId="4F2F281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F21D6F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Рз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=  Δ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 xml:space="preserve">П /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Зи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×100</w:t>
      </w:r>
    </w:p>
    <w:p w14:paraId="3040AF0D" w14:textId="77777777" w:rsidR="00AA6834" w:rsidRPr="00AA6834" w:rsidRDefault="00AA6834" w:rsidP="00AA6834">
      <w:pPr>
        <w:shd w:val="clear" w:color="auto" w:fill="FFFFFF"/>
        <w:overflowPunct w:val="0"/>
        <w:autoSpaceDE w:val="0"/>
        <w:autoSpaceDN w:val="0"/>
        <w:adjustRightInd w:val="0"/>
        <w:spacing w:after="0" w:line="230" w:lineRule="exact"/>
        <w:ind w:right="3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886016" w14:textId="77777777" w:rsidR="00AA6834" w:rsidRPr="00AA6834" w:rsidRDefault="00AA6834" w:rsidP="00AA683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3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 xml:space="preserve">где </w:t>
      </w:r>
      <w:r w:rsidRPr="00AA6834">
        <w:rPr>
          <w:rFonts w:ascii="Times New Roman" w:eastAsia="Times New Roman" w:hAnsi="Times New Roman" w:cs="Times New Roman"/>
          <w:u w:val="single"/>
          <w:lang w:eastAsia="ru-RU"/>
        </w:rPr>
        <w:t>Δ</w:t>
      </w: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 xml:space="preserve">П - прирост прибыли, полученный от инновации, </w:t>
      </w:r>
      <w:proofErr w:type="spellStart"/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ден</w:t>
      </w:r>
      <w:proofErr w:type="spellEnd"/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 xml:space="preserve">. ед.; </w:t>
      </w:r>
    </w:p>
    <w:p w14:paraId="56DB0814" w14:textId="77777777" w:rsidR="00AA6834" w:rsidRPr="00AA6834" w:rsidRDefault="00AA6834" w:rsidP="00AA683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3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AA6834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н</w:t>
      </w:r>
      <w:proofErr w:type="spellEnd"/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 xml:space="preserve"> - затраты, связанные с осуществлением ин</w:t>
      </w: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AA6834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новации, </w:t>
      </w:r>
      <w:proofErr w:type="spellStart"/>
      <w:r w:rsidRPr="00AA6834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ден</w:t>
      </w:r>
      <w:proofErr w:type="spellEnd"/>
      <w:r w:rsidRPr="00AA6834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. ед.</w:t>
      </w:r>
    </w:p>
    <w:p w14:paraId="2BD1CA2C" w14:textId="77777777" w:rsidR="00AA6834" w:rsidRPr="00AA6834" w:rsidRDefault="00AA6834" w:rsidP="00AA6834">
      <w:pPr>
        <w:shd w:val="clear" w:color="auto" w:fill="FFFFFF"/>
        <w:overflowPunct w:val="0"/>
        <w:autoSpaceDE w:val="0"/>
        <w:autoSpaceDN w:val="0"/>
        <w:adjustRightInd w:val="0"/>
        <w:spacing w:after="0" w:line="230" w:lineRule="exact"/>
        <w:ind w:left="7" w:firstLine="281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</w:pPr>
    </w:p>
    <w:p w14:paraId="2A45CAD5" w14:textId="77777777" w:rsidR="00AA6834" w:rsidRPr="00AA6834" w:rsidRDefault="00AA6834" w:rsidP="00AA6834">
      <w:pPr>
        <w:shd w:val="clear" w:color="auto" w:fill="FFFFFF"/>
        <w:overflowPunct w:val="0"/>
        <w:autoSpaceDE w:val="0"/>
        <w:autoSpaceDN w:val="0"/>
        <w:adjustRightInd w:val="0"/>
        <w:spacing w:after="0" w:line="230" w:lineRule="exact"/>
        <w:ind w:left="7"/>
        <w:textAlignment w:val="baseline"/>
        <w:rPr>
          <w:rFonts w:ascii="Times New Roman" w:eastAsia="Times New Roman" w:hAnsi="Times New Roman" w:cs="Times New Roman"/>
          <w:iCs/>
          <w:color w:val="000000"/>
          <w:spacing w:val="-3"/>
          <w:lang w:eastAsia="ru-RU"/>
        </w:rPr>
      </w:pPr>
      <w:r w:rsidRPr="00AA6834">
        <w:rPr>
          <w:rFonts w:ascii="Times New Roman" w:eastAsia="Times New Roman" w:hAnsi="Times New Roman" w:cs="Times New Roman"/>
          <w:iCs/>
          <w:color w:val="000000"/>
          <w:spacing w:val="-3"/>
          <w:lang w:eastAsia="ru-RU"/>
        </w:rPr>
        <w:t xml:space="preserve">- </w:t>
      </w:r>
      <w:r w:rsidRPr="00AA6834">
        <w:rPr>
          <w:rFonts w:ascii="Times New Roman" w:eastAsia="Times New Roman" w:hAnsi="Times New Roman" w:cs="Times New Roman"/>
          <w:iCs/>
          <w:color w:val="000000"/>
          <w:spacing w:val="-3"/>
          <w:u w:val="single"/>
          <w:lang w:eastAsia="ru-RU"/>
        </w:rPr>
        <w:t>Срок окупаемости инновации</w:t>
      </w:r>
      <w:r w:rsidRPr="00AA6834">
        <w:rPr>
          <w:rFonts w:ascii="Times New Roman" w:eastAsia="Times New Roman" w:hAnsi="Times New Roman" w:cs="Times New Roman"/>
          <w:iCs/>
          <w:color w:val="000000"/>
          <w:spacing w:val="-3"/>
          <w:lang w:eastAsia="ru-RU"/>
        </w:rPr>
        <w:t>:</w:t>
      </w:r>
    </w:p>
    <w:p w14:paraId="528326D8" w14:textId="77777777" w:rsidR="00AA6834" w:rsidRPr="00AA6834" w:rsidRDefault="00AA6834" w:rsidP="00AA6834">
      <w:pPr>
        <w:shd w:val="clear" w:color="auto" w:fill="FFFFFF"/>
        <w:overflowPunct w:val="0"/>
        <w:autoSpaceDE w:val="0"/>
        <w:autoSpaceDN w:val="0"/>
        <w:adjustRightInd w:val="0"/>
        <w:spacing w:after="0" w:line="230" w:lineRule="exact"/>
        <w:ind w:left="7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pacing w:val="-3"/>
          <w:lang w:eastAsia="ru-RU"/>
        </w:rPr>
      </w:pPr>
      <w:r w:rsidRPr="00AA6834">
        <w:rPr>
          <w:rFonts w:ascii="Times New Roman" w:eastAsia="Times New Roman" w:hAnsi="Times New Roman" w:cs="Times New Roman"/>
          <w:iCs/>
          <w:color w:val="000000"/>
          <w:spacing w:val="-3"/>
          <w:lang w:eastAsia="ru-RU"/>
        </w:rPr>
        <w:t xml:space="preserve">Ток = </w:t>
      </w:r>
      <w:proofErr w:type="spellStart"/>
      <w:r w:rsidRPr="00AA6834">
        <w:rPr>
          <w:rFonts w:ascii="Times New Roman" w:eastAsia="Times New Roman" w:hAnsi="Times New Roman" w:cs="Times New Roman"/>
          <w:iCs/>
          <w:color w:val="000000"/>
          <w:spacing w:val="-3"/>
          <w:lang w:eastAsia="ru-RU"/>
        </w:rPr>
        <w:t>Зи</w:t>
      </w:r>
      <w:proofErr w:type="spellEnd"/>
      <w:r w:rsidRPr="00AA6834">
        <w:rPr>
          <w:rFonts w:ascii="Times New Roman" w:eastAsia="Times New Roman" w:hAnsi="Times New Roman" w:cs="Times New Roman"/>
          <w:iCs/>
          <w:color w:val="000000"/>
          <w:spacing w:val="-3"/>
          <w:lang w:eastAsia="ru-RU"/>
        </w:rPr>
        <w:t>/</w:t>
      </w:r>
      <w:proofErr w:type="spellStart"/>
      <w:r w:rsidRPr="00AA6834">
        <w:rPr>
          <w:rFonts w:ascii="Times New Roman" w:eastAsia="Times New Roman" w:hAnsi="Times New Roman" w:cs="Times New Roman"/>
          <w:iCs/>
          <w:color w:val="000000"/>
          <w:spacing w:val="-3"/>
          <w:lang w:eastAsia="ru-RU"/>
        </w:rPr>
        <w:t>Пср</w:t>
      </w:r>
      <w:proofErr w:type="spellEnd"/>
    </w:p>
    <w:p w14:paraId="0C7601AA" w14:textId="77777777" w:rsidR="00AA6834" w:rsidRPr="00AA6834" w:rsidRDefault="00AA6834" w:rsidP="00AA6834">
      <w:pPr>
        <w:shd w:val="clear" w:color="auto" w:fill="FFFFFF"/>
        <w:overflowPunct w:val="0"/>
        <w:autoSpaceDE w:val="0"/>
        <w:autoSpaceDN w:val="0"/>
        <w:adjustRightInd w:val="0"/>
        <w:spacing w:after="0" w:line="230" w:lineRule="exact"/>
        <w:ind w:left="7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</w:p>
    <w:p w14:paraId="262A9E64" w14:textId="77777777" w:rsidR="00AA6834" w:rsidRPr="00AA6834" w:rsidRDefault="00AA6834" w:rsidP="00AA6834">
      <w:pPr>
        <w:framePr w:h="252" w:hRule="exact" w:hSpace="36" w:wrap="auto" w:vAnchor="text" w:hAnchor="text" w:x="2831" w:y="361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C0B2EAE" w14:textId="77777777" w:rsidR="00AA6834" w:rsidRPr="00AA6834" w:rsidRDefault="00AA6834" w:rsidP="00AA683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1" w:right="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где </w:t>
      </w:r>
      <w:proofErr w:type="spellStart"/>
      <w:r w:rsidRPr="00AA683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</w:t>
      </w:r>
      <w:r w:rsidRPr="00AA6834">
        <w:rPr>
          <w:rFonts w:ascii="Times New Roman" w:eastAsia="Times New Roman" w:hAnsi="Times New Roman" w:cs="Times New Roman"/>
          <w:color w:val="000000"/>
          <w:spacing w:val="-4"/>
          <w:vertAlign w:val="subscript"/>
          <w:lang w:eastAsia="ru-RU"/>
        </w:rPr>
        <w:t>ср</w:t>
      </w:r>
      <w:proofErr w:type="spellEnd"/>
      <w:r w:rsidRPr="00AA683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- среднегодовая величина прибыли, полученная </w:t>
      </w:r>
      <w:r w:rsidRPr="00AA683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от инновации, </w:t>
      </w:r>
      <w:proofErr w:type="spellStart"/>
      <w:r w:rsidRPr="00AA683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ден</w:t>
      </w:r>
      <w:proofErr w:type="spellEnd"/>
      <w:r w:rsidRPr="00AA683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ед.</w:t>
      </w:r>
    </w:p>
    <w:p w14:paraId="640AA69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07A51552" w14:textId="77777777" w:rsidR="00AA6834" w:rsidRPr="00AA6834" w:rsidRDefault="00AA6834" w:rsidP="00AA6834">
      <w:pPr>
        <w:widowControl w:val="0"/>
        <w:shd w:val="clear" w:color="auto" w:fill="FFFFFF"/>
        <w:tabs>
          <w:tab w:val="left" w:pos="446"/>
          <w:tab w:val="left" w:pos="900"/>
        </w:tabs>
        <w:overflowPunct w:val="0"/>
        <w:autoSpaceDE w:val="0"/>
        <w:autoSpaceDN w:val="0"/>
        <w:adjustRightInd w:val="0"/>
        <w:spacing w:before="7" w:after="0" w:line="23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A6834">
        <w:rPr>
          <w:rFonts w:ascii="Times New Roman" w:eastAsia="Times New Roman" w:hAnsi="Times New Roman" w:cs="Times New Roman"/>
          <w:u w:val="single"/>
          <w:lang w:eastAsia="ru-RU"/>
        </w:rPr>
        <w:t>Коэффициент экономической эффективности инвестиций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в инновацию (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Еа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):</w:t>
      </w:r>
    </w:p>
    <w:p w14:paraId="632F9BF1" w14:textId="77777777" w:rsidR="00AA6834" w:rsidRPr="00AA6834" w:rsidRDefault="00AA6834" w:rsidP="00AA6834">
      <w:pPr>
        <w:widowControl w:val="0"/>
        <w:shd w:val="clear" w:color="auto" w:fill="FFFFFF"/>
        <w:tabs>
          <w:tab w:val="left" w:pos="446"/>
        </w:tabs>
        <w:overflowPunct w:val="0"/>
        <w:autoSpaceDE w:val="0"/>
        <w:autoSpaceDN w:val="0"/>
        <w:adjustRightInd w:val="0"/>
        <w:spacing w:before="7" w:after="0" w:line="23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С1-С2</w:t>
      </w:r>
    </w:p>
    <w:p w14:paraId="347E4C63" w14:textId="77777777" w:rsidR="00AA6834" w:rsidRPr="00AA6834" w:rsidRDefault="00AA6834" w:rsidP="00AA6834">
      <w:pPr>
        <w:widowControl w:val="0"/>
        <w:shd w:val="clear" w:color="auto" w:fill="FFFFFF"/>
        <w:tabs>
          <w:tab w:val="left" w:pos="446"/>
        </w:tabs>
        <w:overflowPunct w:val="0"/>
        <w:autoSpaceDE w:val="0"/>
        <w:autoSpaceDN w:val="0"/>
        <w:adjustRightInd w:val="0"/>
        <w:spacing w:before="7" w:after="0" w:line="23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Еа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=   К2-К1</w:t>
      </w:r>
    </w:p>
    <w:p w14:paraId="6C4531A7" w14:textId="77777777" w:rsidR="00AA6834" w:rsidRPr="00AA6834" w:rsidRDefault="00AA6834" w:rsidP="00AA6834">
      <w:pPr>
        <w:widowControl w:val="0"/>
        <w:shd w:val="clear" w:color="auto" w:fill="FFFFFF"/>
        <w:tabs>
          <w:tab w:val="left" w:pos="446"/>
        </w:tabs>
        <w:overflowPunct w:val="0"/>
        <w:autoSpaceDE w:val="0"/>
        <w:autoSpaceDN w:val="0"/>
        <w:adjustRightInd w:val="0"/>
        <w:spacing w:before="7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58EBCA5" w14:textId="77777777" w:rsidR="00AA6834" w:rsidRPr="00AA6834" w:rsidRDefault="00AA6834" w:rsidP="00AA6834">
      <w:pPr>
        <w:widowControl w:val="0"/>
        <w:shd w:val="clear" w:color="auto" w:fill="FFFFFF"/>
        <w:tabs>
          <w:tab w:val="left" w:pos="446"/>
        </w:tabs>
        <w:overflowPunct w:val="0"/>
        <w:autoSpaceDE w:val="0"/>
        <w:autoSpaceDN w:val="0"/>
        <w:adjustRightInd w:val="0"/>
        <w:spacing w:before="7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где С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1,С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 xml:space="preserve">2—себестоимость(текущие затраты) годового объема выпуска продукции по вариантам с </w:t>
      </w:r>
      <w:r w:rsidRPr="00AA6834">
        <w:rPr>
          <w:rFonts w:ascii="Times New Roman" w:eastAsia="Times New Roman" w:hAnsi="Times New Roman" w:cs="Times New Roman"/>
          <w:lang w:eastAsia="ru-RU"/>
        </w:rPr>
        <w:lastRenderedPageBreak/>
        <w:t xml:space="preserve">инновацией и без инноваций,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ден.ед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.; </w:t>
      </w:r>
    </w:p>
    <w:p w14:paraId="3FE7CBDA" w14:textId="77777777" w:rsidR="00AA6834" w:rsidRPr="00AA6834" w:rsidRDefault="00AA6834" w:rsidP="00AA6834">
      <w:pPr>
        <w:widowControl w:val="0"/>
        <w:shd w:val="clear" w:color="auto" w:fill="FFFFFF"/>
        <w:tabs>
          <w:tab w:val="left" w:pos="446"/>
        </w:tabs>
        <w:overflowPunct w:val="0"/>
        <w:autoSpaceDE w:val="0"/>
        <w:autoSpaceDN w:val="0"/>
        <w:adjustRightInd w:val="0"/>
        <w:spacing w:before="7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К1, К2—единовременные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затраты(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 xml:space="preserve">капитальные вложения) по сравниваемым вариантам в осуществление инноваций,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ден.ед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.</w:t>
      </w:r>
    </w:p>
    <w:p w14:paraId="3A842FBB" w14:textId="77777777" w:rsidR="00AA6834" w:rsidRPr="00AA6834" w:rsidRDefault="00AA6834" w:rsidP="00AA6834">
      <w:pPr>
        <w:widowControl w:val="0"/>
        <w:shd w:val="clear" w:color="auto" w:fill="FFFFFF"/>
        <w:tabs>
          <w:tab w:val="left" w:pos="446"/>
        </w:tabs>
        <w:overflowPunct w:val="0"/>
        <w:autoSpaceDE w:val="0"/>
        <w:autoSpaceDN w:val="0"/>
        <w:adjustRightInd w:val="0"/>
        <w:spacing w:before="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7C27E1F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Пример</w:t>
      </w:r>
    </w:p>
    <w:p w14:paraId="21158493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i/>
          <w:lang w:eastAsia="ru-RU"/>
        </w:rPr>
        <w:t xml:space="preserve">Определить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срок окупаемости инновации в организации. </w:t>
      </w:r>
    </w:p>
    <w:p w14:paraId="518BB0F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i/>
          <w:lang w:eastAsia="ru-RU"/>
        </w:rPr>
        <w:t>Исходные данные</w:t>
      </w:r>
      <w:r w:rsidRPr="00AA6834">
        <w:rPr>
          <w:rFonts w:ascii="Times New Roman" w:eastAsia="Times New Roman" w:hAnsi="Times New Roman" w:cs="Times New Roman"/>
          <w:lang w:eastAsia="ru-RU"/>
        </w:rPr>
        <w:t>: затраты на оборудование, связанные с инновационным проектом, составили 1 386 тыс. р.; затраты на сырье и вспомогательные материалы – 40 тыс.р.; оплата труда специалистам – 234 тыс.р.; прочие расходы – 63,5 тыс. р.; прибыль на начало года (до внедрения инновационного проекта) – 347,5 тыс.р.; прибыль на конец года (после внедрения инновационного проекта) – 390 тыс.р.</w:t>
      </w:r>
    </w:p>
    <w:p w14:paraId="77113BC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B2F8D7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</w:t>
      </w:r>
    </w:p>
    <w:p w14:paraId="1A5333C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1. Определить затраты, связанные с осуществлением инноваций (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Зи</w:t>
      </w:r>
      <w:proofErr w:type="spellEnd"/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) :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4F509A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Зи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= 1386 + 40 + 234 + 63,5 = 1723,5 тыс.р.</w:t>
      </w:r>
    </w:p>
    <w:p w14:paraId="4780B27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2. Определить среднегодовую величину прибыли, полученную от инновации </w:t>
      </w:r>
    </w:p>
    <w:p w14:paraId="2F4AAAA3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u w:val="single"/>
          <w:lang w:eastAsia="ru-RU"/>
        </w:rPr>
        <w:t xml:space="preserve">347,5 + 390 </w:t>
      </w:r>
    </w:p>
    <w:p w14:paraId="5E81064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Пс</w:t>
      </w:r>
      <w:proofErr w:type="spellEnd"/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) :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Пс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=          2          = 368,75 тыс.р.</w:t>
      </w:r>
    </w:p>
    <w:p w14:paraId="16DAD48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u w:val="single"/>
          <w:lang w:eastAsia="ru-RU"/>
        </w:rPr>
        <w:t>1723,5</w:t>
      </w:r>
    </w:p>
    <w:p w14:paraId="6418B0E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3. Определить срок окупаемости инновации (Ток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) :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 xml:space="preserve"> Ток =  368,75 = 4,7 ≈ 5 лет.</w:t>
      </w:r>
    </w:p>
    <w:p w14:paraId="2247C16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35D2347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3. Оборотные средства организации</w:t>
      </w:r>
    </w:p>
    <w:p w14:paraId="5C33F36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500E84E6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Оборотные средства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Pr="00AA6834">
        <w:rPr>
          <w:rFonts w:ascii="Times New Roman" w:eastAsia="Times New Roman" w:hAnsi="Times New Roman" w:cs="Times New Roman"/>
          <w:lang w:eastAsia="ru-RU"/>
        </w:rPr>
        <w:t>это часть средств производства, которая целиком употребляется в 1 производственном цикле, изменяя при этом свою вещественно-натуральную форму и полностью переносит свою стоимость на готовую продукцию.</w:t>
      </w:r>
    </w:p>
    <w:p w14:paraId="580D3F66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br/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Длительность одного оборота оборотных средств в днях (время обращения оборотных </w:t>
      </w:r>
      <w:proofErr w:type="gramStart"/>
      <w:r w:rsidRPr="00AA6834">
        <w:rPr>
          <w:rFonts w:ascii="Times New Roman" w:eastAsia="Times New Roman" w:hAnsi="Times New Roman" w:cs="Times New Roman"/>
          <w:b/>
          <w:lang w:eastAsia="ru-RU"/>
        </w:rPr>
        <w:t>средств)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 (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 xml:space="preserve">Доб)– показывает за какой срок в организацию возвращаются средства в виде выручки от реализации товаров. </w:t>
      </w:r>
    </w:p>
    <w:p w14:paraId="0F460FB6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DD582E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Доб = С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редние остатки оборотных средств______</w:t>
      </w:r>
    </w:p>
    <w:p w14:paraId="530C6E5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                     Однодневный объем РТО</w:t>
      </w:r>
    </w:p>
    <w:p w14:paraId="1EF24BA3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04C76F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Доб = 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Количество дней в периоде</w:t>
      </w:r>
    </w:p>
    <w:p w14:paraId="207DD2C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                 Коэффициент оборачиваемости</w:t>
      </w:r>
    </w:p>
    <w:p w14:paraId="160AFFD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F05D11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Средние остатки оборотных средств определяются:</w:t>
      </w:r>
    </w:p>
    <w:p w14:paraId="5D3448F5" w14:textId="77777777" w:rsidR="00AA6834" w:rsidRPr="00AA6834" w:rsidRDefault="00AA6834" w:rsidP="00AA6834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Если остатки (О) даны на 2-3 даты, то по средней арифметической простой</w:t>
      </w:r>
    </w:p>
    <w:p w14:paraId="39DFCFC6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5A32A09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О</w:t>
      </w:r>
      <w:r w:rsidRPr="00AA6834">
        <w:rPr>
          <w:rFonts w:ascii="Times New Roman" w:eastAsia="Times New Roman" w:hAnsi="Times New Roman" w:cs="Times New Roman"/>
          <w:b/>
          <w:u w:val="single"/>
          <w:vertAlign w:val="subscript"/>
          <w:lang w:eastAsia="ru-RU"/>
        </w:rPr>
        <w:t>1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+О</w:t>
      </w:r>
      <w:r w:rsidRPr="00AA6834">
        <w:rPr>
          <w:rFonts w:ascii="Times New Roman" w:eastAsia="Times New Roman" w:hAnsi="Times New Roman" w:cs="Times New Roman"/>
          <w:b/>
          <w:u w:val="single"/>
          <w:vertAlign w:val="subscript"/>
          <w:lang w:eastAsia="ru-RU"/>
        </w:rPr>
        <w:t>2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+О</w:t>
      </w:r>
      <w:r w:rsidRPr="00AA6834">
        <w:rPr>
          <w:rFonts w:ascii="Times New Roman" w:eastAsia="Times New Roman" w:hAnsi="Times New Roman" w:cs="Times New Roman"/>
          <w:b/>
          <w:u w:val="single"/>
          <w:vertAlign w:val="subscript"/>
          <w:lang w:eastAsia="ru-RU"/>
        </w:rPr>
        <w:t>3</w:t>
      </w:r>
    </w:p>
    <w:p w14:paraId="6346B90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3</w:t>
      </w:r>
    </w:p>
    <w:p w14:paraId="2B3475DE" w14:textId="77777777" w:rsidR="00AA6834" w:rsidRPr="00AA6834" w:rsidRDefault="00AA6834" w:rsidP="00AA6834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Если остатки оборотных средств даны на 4 и более дат, то по средней хронологической</w:t>
      </w:r>
    </w:p>
    <w:p w14:paraId="169A8DF5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О</w:t>
      </w:r>
      <w:r w:rsidRPr="00AA6834">
        <w:rPr>
          <w:rFonts w:ascii="Times New Roman" w:eastAsia="Times New Roman" w:hAnsi="Times New Roman" w:cs="Times New Roman"/>
          <w:b/>
          <w:u w:val="single"/>
          <w:vertAlign w:val="subscript"/>
          <w:lang w:eastAsia="ru-RU"/>
        </w:rPr>
        <w:t>1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/2+О</w:t>
      </w:r>
      <w:r w:rsidRPr="00AA6834">
        <w:rPr>
          <w:rFonts w:ascii="Times New Roman" w:eastAsia="Times New Roman" w:hAnsi="Times New Roman" w:cs="Times New Roman"/>
          <w:b/>
          <w:u w:val="single"/>
          <w:vertAlign w:val="subscript"/>
          <w:lang w:eastAsia="ru-RU"/>
        </w:rPr>
        <w:t>2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+О</w:t>
      </w:r>
      <w:r w:rsidRPr="00AA6834">
        <w:rPr>
          <w:rFonts w:ascii="Times New Roman" w:eastAsia="Times New Roman" w:hAnsi="Times New Roman" w:cs="Times New Roman"/>
          <w:b/>
          <w:u w:val="single"/>
          <w:vertAlign w:val="subscript"/>
          <w:lang w:eastAsia="ru-RU"/>
        </w:rPr>
        <w:t>3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+…+О</w:t>
      </w:r>
      <w:r w:rsidRPr="00AA6834">
        <w:rPr>
          <w:rFonts w:ascii="Times New Roman" w:eastAsia="Times New Roman" w:hAnsi="Times New Roman" w:cs="Times New Roman"/>
          <w:b/>
          <w:u w:val="single"/>
          <w:vertAlign w:val="subscript"/>
          <w:lang w:val="en-US" w:eastAsia="ru-RU"/>
        </w:rPr>
        <w:t>n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/2</w:t>
      </w:r>
    </w:p>
    <w:p w14:paraId="4244AE5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val="en-US" w:eastAsia="ru-RU"/>
        </w:rPr>
        <w:t>n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-1</w:t>
      </w:r>
    </w:p>
    <w:p w14:paraId="5FE1449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где </w:t>
      </w:r>
      <w:r w:rsidRPr="00AA6834">
        <w:rPr>
          <w:rFonts w:ascii="Times New Roman" w:eastAsia="Times New Roman" w:hAnsi="Times New Roman" w:cs="Times New Roman"/>
          <w:lang w:val="en-US" w:eastAsia="ru-RU"/>
        </w:rPr>
        <w:t>n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количество дат.</w:t>
      </w:r>
    </w:p>
    <w:p w14:paraId="6011B19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21D6F26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Коэффициент оборачиваемости (скорость оборота).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Измеряется в разах и характеризует число кругооборотов, которое совершают оборотные средства за определенный период времени.</w:t>
      </w:r>
    </w:p>
    <w:p w14:paraId="4E1E3F9F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97B874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Коб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Розничный товарооборот______________</w:t>
      </w:r>
    </w:p>
    <w:p w14:paraId="1302C5A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Средняя стоимость оборотных средств</w:t>
      </w:r>
    </w:p>
    <w:p w14:paraId="6C657D7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C8C4536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Уменьшение длительности одного оборота (ускорение оборачиваемости оборотных средств в днях) и увеличение коэффициент оборачиваемости, свидетельствует об улучшении использования оборотных средств.</w:t>
      </w:r>
    </w:p>
    <w:p w14:paraId="7C47D49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6AB3E35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Рентабельность оборотных средств (Р):</w:t>
      </w:r>
    </w:p>
    <w:p w14:paraId="1224B6C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2585B38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Р = Прибыль / Оборотные средства * 100</w:t>
      </w:r>
    </w:p>
    <w:p w14:paraId="1545592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207AD4F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Коэффициент загрузки оборотных средств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обратный показатель коэффициенту оборачиваемости. Он представляет собой оборотную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фондоемкость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, затраты оборотных средств в расчете на 1 руб. розничного товарооборота.</w:t>
      </w:r>
    </w:p>
    <w:p w14:paraId="2349A5E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B6D9CE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Кз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Средняя стоимость оборотных средств</w:t>
      </w:r>
    </w:p>
    <w:p w14:paraId="17282C0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Розничный товарооборот</w:t>
      </w:r>
    </w:p>
    <w:p w14:paraId="7B2E86B2" w14:textId="77777777" w:rsidR="00AA6834" w:rsidRPr="00AA6834" w:rsidRDefault="00AA6834" w:rsidP="00AA6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2F25FA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Абсолютное высвобождение оборотных средств (АВ)</w:t>
      </w:r>
      <w:r w:rsidRPr="00AA6834">
        <w:rPr>
          <w:rFonts w:ascii="Times New Roman" w:eastAsia="Times New Roman" w:hAnsi="Times New Roman" w:cs="Times New Roman"/>
          <w:lang w:eastAsia="ru-RU"/>
        </w:rPr>
        <w:t>– имеет место в тех случаях, когда фактические остатки меньше норматива или остатков предшествующего периода при сохранении или превышении объема реализации товаров.</w:t>
      </w:r>
    </w:p>
    <w:p w14:paraId="674CC01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673240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АВ = (Доб1 – Доб0) * ________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РТО________</w:t>
      </w:r>
    </w:p>
    <w:p w14:paraId="0A3AE8CF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Количество дней в периоде</w:t>
      </w:r>
    </w:p>
    <w:p w14:paraId="1101F7C3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539" w:firstLine="454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p w14:paraId="138AADEA" w14:textId="77777777" w:rsidR="00AA6834" w:rsidRPr="00AA6834" w:rsidRDefault="00AA6834" w:rsidP="00AA6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ПРИМЕР</w:t>
      </w:r>
    </w:p>
    <w:p w14:paraId="4A3E94B7" w14:textId="77777777" w:rsidR="00AA6834" w:rsidRPr="00AA6834" w:rsidRDefault="00AA6834" w:rsidP="00AA6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При объеме розничного товарооборота в сумме 200 </w:t>
      </w:r>
      <w:r w:rsidRPr="00AA6834">
        <w:rPr>
          <w:rFonts w:ascii="Times New Roman" w:eastAsia="Times New Roman" w:hAnsi="Times New Roman" w:cs="Times New Roman"/>
          <w:lang w:eastAsia="ru-RU"/>
        </w:rPr>
        <w:t>тыс.</w:t>
      </w: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 р. организация имела остаток оборотных средств на начало отчетного года в сумме 52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тыс.  </w:t>
      </w: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р., а на конец года – 64 </w:t>
      </w:r>
      <w:r w:rsidRPr="00AA6834">
        <w:rPr>
          <w:rFonts w:ascii="Times New Roman" w:eastAsia="Times New Roman" w:hAnsi="Times New Roman" w:cs="Times New Roman"/>
          <w:lang w:eastAsia="ru-RU"/>
        </w:rPr>
        <w:t>тыс.</w:t>
      </w: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 р. Рассчитать коэффициент оборачиваемости и длительность одного оборота оборотных средств.</w:t>
      </w:r>
    </w:p>
    <w:p w14:paraId="5DDC1ED9" w14:textId="77777777" w:rsidR="00AA6834" w:rsidRPr="00AA6834" w:rsidRDefault="00AA6834" w:rsidP="00AA6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14:paraId="60985A06" w14:textId="77777777" w:rsidR="00AA6834" w:rsidRPr="00AA6834" w:rsidRDefault="00AA6834" w:rsidP="00AA6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>Решение:</w:t>
      </w:r>
    </w:p>
    <w:p w14:paraId="4FC2874C" w14:textId="77777777" w:rsidR="00AA6834" w:rsidRPr="00AA6834" w:rsidRDefault="00AA6834" w:rsidP="00AA683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Среднегодовая стоимость оборотных средств: (52+64)/2=58 </w:t>
      </w:r>
      <w:r w:rsidRPr="00AA6834">
        <w:rPr>
          <w:rFonts w:ascii="Times New Roman" w:eastAsia="Times New Roman" w:hAnsi="Times New Roman" w:cs="Times New Roman"/>
          <w:lang w:eastAsia="ru-RU"/>
        </w:rPr>
        <w:t>тыс.</w:t>
      </w: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 р.</w:t>
      </w:r>
    </w:p>
    <w:p w14:paraId="74CD56C2" w14:textId="77777777" w:rsidR="00AA6834" w:rsidRPr="00AA6834" w:rsidRDefault="00AA6834" w:rsidP="00AA683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Коэффициент оборачиваемости оборотных средств за отчетный год: </w:t>
      </w:r>
    </w:p>
    <w:p w14:paraId="04863CC0" w14:textId="77777777" w:rsidR="00AA6834" w:rsidRPr="00AA6834" w:rsidRDefault="00AA6834" w:rsidP="00AA6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>200/58=3,45 оборота</w:t>
      </w:r>
    </w:p>
    <w:p w14:paraId="2CD5575C" w14:textId="77777777" w:rsidR="00AA6834" w:rsidRPr="00AA6834" w:rsidRDefault="00AA6834" w:rsidP="00AA683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>Длительность одного оборота оборотных средств: 360/3,45=104 дня</w:t>
      </w:r>
    </w:p>
    <w:p w14:paraId="0F853473" w14:textId="77777777" w:rsidR="00AA6834" w:rsidRPr="00AA6834" w:rsidRDefault="00AA6834" w:rsidP="00AA6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439D2F5" w14:textId="77777777" w:rsidR="00AA6834" w:rsidRPr="00AA6834" w:rsidRDefault="00AA6834" w:rsidP="00AA6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ПРИМЕР</w:t>
      </w:r>
    </w:p>
    <w:p w14:paraId="395EB6CE" w14:textId="77777777" w:rsidR="00AA6834" w:rsidRPr="00AA6834" w:rsidRDefault="00AA6834" w:rsidP="00AA6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Норматив оборотных средств организации в отчетном оду составил 1,6 </w:t>
      </w:r>
      <w:r w:rsidRPr="00AA6834">
        <w:rPr>
          <w:rFonts w:ascii="Times New Roman" w:eastAsia="Times New Roman" w:hAnsi="Times New Roman" w:cs="Times New Roman"/>
          <w:lang w:eastAsia="ru-RU"/>
        </w:rPr>
        <w:t>тыс.</w:t>
      </w: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 р., а объем розничного товарооборота – 3,5 </w:t>
      </w:r>
      <w:r w:rsidRPr="00AA6834">
        <w:rPr>
          <w:rFonts w:ascii="Times New Roman" w:eastAsia="Times New Roman" w:hAnsi="Times New Roman" w:cs="Times New Roman"/>
          <w:lang w:eastAsia="ru-RU"/>
        </w:rPr>
        <w:t>тыс.</w:t>
      </w: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 р. В планируемом году предусматривается увеличение объема РТО на 12 %, а норматива оборотных средств – на 5 %. Определить изменение коэффициента оборачиваемости оборотных средств, длительности одного оборота, экономию (высвобождение) оборотных средств.</w:t>
      </w:r>
    </w:p>
    <w:p w14:paraId="0197C05A" w14:textId="77777777" w:rsidR="00AA6834" w:rsidRPr="00AA6834" w:rsidRDefault="00AA6834" w:rsidP="00AA6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14:paraId="35BAE30F" w14:textId="77777777" w:rsidR="00AA6834" w:rsidRPr="00AA6834" w:rsidRDefault="00AA6834" w:rsidP="00AA6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>Решение:</w:t>
      </w:r>
    </w:p>
    <w:p w14:paraId="5DA5904A" w14:textId="77777777" w:rsidR="00AA6834" w:rsidRPr="00AA6834" w:rsidRDefault="00AA6834" w:rsidP="00AA683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Плановая сумма розничного товарооборота: 3,5-1,12=3,92 </w:t>
      </w:r>
      <w:r w:rsidRPr="00AA6834">
        <w:rPr>
          <w:rFonts w:ascii="Times New Roman" w:eastAsia="Times New Roman" w:hAnsi="Times New Roman" w:cs="Times New Roman"/>
          <w:lang w:eastAsia="ru-RU"/>
        </w:rPr>
        <w:t>тыс.</w:t>
      </w: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 р.</w:t>
      </w:r>
    </w:p>
    <w:p w14:paraId="339D4405" w14:textId="77777777" w:rsidR="00AA6834" w:rsidRPr="00AA6834" w:rsidRDefault="00AA6834" w:rsidP="00AA683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>Коэффициент оборачиваемости оборотных средств:</w:t>
      </w:r>
    </w:p>
    <w:p w14:paraId="33474531" w14:textId="77777777" w:rsidR="00AA6834" w:rsidRPr="00AA6834" w:rsidRDefault="00AA6834" w:rsidP="00AA6834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>Фактический: 3,5/1,6=2,19 оборота</w:t>
      </w:r>
    </w:p>
    <w:p w14:paraId="50362651" w14:textId="77777777" w:rsidR="00AA6834" w:rsidRPr="00AA6834" w:rsidRDefault="00AA6834" w:rsidP="00AA6834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>Плановый: 3,92</w:t>
      </w:r>
      <w:proofErr w:type="gramStart"/>
      <w:r w:rsidRPr="00AA6834">
        <w:rPr>
          <w:rFonts w:ascii="Times New Roman" w:eastAsia="Times New Roman" w:hAnsi="Times New Roman" w:cs="Times New Roman"/>
          <w:bCs/>
          <w:lang w:eastAsia="ru-RU"/>
        </w:rPr>
        <w:t>/(</w:t>
      </w:r>
      <w:proofErr w:type="gramEnd"/>
      <w:r w:rsidRPr="00AA6834">
        <w:rPr>
          <w:rFonts w:ascii="Times New Roman" w:eastAsia="Times New Roman" w:hAnsi="Times New Roman" w:cs="Times New Roman"/>
          <w:bCs/>
          <w:lang w:eastAsia="ru-RU"/>
        </w:rPr>
        <w:t>1,6*1,05)=2,33 оборота</w:t>
      </w:r>
    </w:p>
    <w:p w14:paraId="4868D023" w14:textId="77777777" w:rsidR="00AA6834" w:rsidRPr="00AA6834" w:rsidRDefault="00AA6834" w:rsidP="00AA683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>Длительность одного оборота оборотных средств:</w:t>
      </w:r>
    </w:p>
    <w:p w14:paraId="780598F7" w14:textId="77777777" w:rsidR="00AA6834" w:rsidRPr="00AA6834" w:rsidRDefault="00AA6834" w:rsidP="00AA6834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>Фактическая: 360/2,19=164 дня</w:t>
      </w:r>
    </w:p>
    <w:p w14:paraId="09CA3C29" w14:textId="77777777" w:rsidR="00AA6834" w:rsidRPr="00AA6834" w:rsidRDefault="00AA6834" w:rsidP="00AA6834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>Плановая: 360/2,33=155 дней</w:t>
      </w:r>
    </w:p>
    <w:p w14:paraId="2E72B142" w14:textId="77777777" w:rsidR="00AA6834" w:rsidRPr="00AA6834" w:rsidRDefault="00AA6834" w:rsidP="00AA683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Экономия (высвобождение) оборотных средств: (164-155)*3,92/360=98 </w:t>
      </w:r>
      <w:r w:rsidRPr="00AA6834">
        <w:rPr>
          <w:rFonts w:ascii="Times New Roman" w:eastAsia="Times New Roman" w:hAnsi="Times New Roman" w:cs="Times New Roman"/>
          <w:lang w:eastAsia="ru-RU"/>
        </w:rPr>
        <w:t>тыс.</w:t>
      </w: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 р.</w:t>
      </w:r>
    </w:p>
    <w:p w14:paraId="01070BF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454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661E3A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74678C54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Тема: Трудовые ресурсы и производительность труда</w:t>
      </w:r>
    </w:p>
    <w:p w14:paraId="437F783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0C33E71F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При планировании численности работников определяется списочный и явочный состав работников. </w:t>
      </w:r>
    </w:p>
    <w:p w14:paraId="3E363D85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Уровень интенсивности движения трудовых ресурсов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на предприятии может быть охарактеризован с помощью следующих показателей:</w:t>
      </w:r>
    </w:p>
    <w:p w14:paraId="41E2E61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1.</w:t>
      </w:r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 xml:space="preserve">Коэффициент оборота по увольнению кадров – </w:t>
      </w:r>
      <w:r w:rsidRPr="00AA6834">
        <w:rPr>
          <w:rFonts w:ascii="Times New Roman" w:eastAsia="Times New Roman" w:hAnsi="Times New Roman" w:cs="Times New Roman"/>
          <w:lang w:eastAsia="ru-RU"/>
        </w:rPr>
        <w:t>отношение количества работников, уволенных по всем причинам за данный период (Чув) к среднесписочной численности работников за тот же период (Ч)</w:t>
      </w:r>
    </w:p>
    <w:p w14:paraId="38A0F05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Кв.к. = Чув / Ч </w:t>
      </w:r>
    </w:p>
    <w:p w14:paraId="1131357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2.</w:t>
      </w:r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>Коэффициент оборота по приему кадров (</w:t>
      </w:r>
      <w:proofErr w:type="spellStart"/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>Кп.к</w:t>
      </w:r>
      <w:proofErr w:type="spellEnd"/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 xml:space="preserve">.) – </w:t>
      </w:r>
      <w:r w:rsidRPr="00AA6834">
        <w:rPr>
          <w:rFonts w:ascii="Times New Roman" w:eastAsia="Times New Roman" w:hAnsi="Times New Roman" w:cs="Times New Roman"/>
          <w:lang w:eastAsia="ru-RU"/>
        </w:rPr>
        <w:t>отношение количества работников, принятых на работу за данный период (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Чп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), к среднесписочной численности работников за тот же период (Ч)</w:t>
      </w:r>
    </w:p>
    <w:p w14:paraId="27DCD36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proofErr w:type="gramStart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Кп.к</w:t>
      </w:r>
      <w:proofErr w:type="spellEnd"/>
      <w:proofErr w:type="gramEnd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 = </w:t>
      </w:r>
      <w:proofErr w:type="spellStart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Чп</w:t>
      </w:r>
      <w:proofErr w:type="spellEnd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 / Ч </w:t>
      </w:r>
    </w:p>
    <w:p w14:paraId="5DA5C5B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3.</w:t>
      </w:r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 xml:space="preserve">Коэффициент </w:t>
      </w:r>
      <w:proofErr w:type="gramStart"/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>текучести  кадров</w:t>
      </w:r>
      <w:proofErr w:type="gramEnd"/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 xml:space="preserve"> (</w:t>
      </w:r>
      <w:proofErr w:type="spellStart"/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>Кт.к</w:t>
      </w:r>
      <w:proofErr w:type="spellEnd"/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 xml:space="preserve">) – </w:t>
      </w:r>
      <w:r w:rsidRPr="00AA6834">
        <w:rPr>
          <w:rFonts w:ascii="Times New Roman" w:eastAsia="Times New Roman" w:hAnsi="Times New Roman" w:cs="Times New Roman"/>
          <w:lang w:eastAsia="ru-RU"/>
        </w:rPr>
        <w:t>отношение численности работников предприятия, выбывших или уволенных по собственному желанию и за нарушение трудовой дисциплины (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Чув.с.ж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.), к среднесписочной численности работников (Ч)</w:t>
      </w:r>
    </w:p>
    <w:p w14:paraId="3B9FE8E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Кт.к</w:t>
      </w:r>
      <w:proofErr w:type="spellEnd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.= </w:t>
      </w:r>
      <w:proofErr w:type="spellStart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Чув.с.ж</w:t>
      </w:r>
      <w:proofErr w:type="spellEnd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. / Ч </w:t>
      </w:r>
    </w:p>
    <w:p w14:paraId="00B5FE4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4.</w:t>
      </w:r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>Коэффициент постоянства (</w:t>
      </w:r>
      <w:proofErr w:type="spellStart"/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>Кп</w:t>
      </w:r>
      <w:proofErr w:type="spellEnd"/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 xml:space="preserve">) – </w:t>
      </w:r>
      <w:r w:rsidRPr="00AA6834">
        <w:rPr>
          <w:rFonts w:ascii="Times New Roman" w:eastAsia="Times New Roman" w:hAnsi="Times New Roman" w:cs="Times New Roman"/>
          <w:lang w:eastAsia="ru-RU"/>
        </w:rPr>
        <w:t>отношение численности работников, работающих на предприятии в течение всего года (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Чпост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), к среднесписочной численности работников (Ч).                                     </w:t>
      </w:r>
      <w:proofErr w:type="gramStart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К пост</w:t>
      </w:r>
      <w:proofErr w:type="gramEnd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 = </w:t>
      </w:r>
      <w:proofErr w:type="spellStart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Чпост</w:t>
      </w:r>
      <w:proofErr w:type="spellEnd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 / Ч </w:t>
      </w:r>
    </w:p>
    <w:p w14:paraId="60E9551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5.</w:t>
      </w:r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>Общий коэффициент оборота кадров (</w:t>
      </w:r>
      <w:proofErr w:type="spellStart"/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>Кобщ</w:t>
      </w:r>
      <w:proofErr w:type="spellEnd"/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 xml:space="preserve">) – </w:t>
      </w:r>
      <w:r w:rsidRPr="00AA6834">
        <w:rPr>
          <w:rFonts w:ascii="Times New Roman" w:eastAsia="Times New Roman" w:hAnsi="Times New Roman" w:cs="Times New Roman"/>
          <w:lang w:eastAsia="ru-RU"/>
        </w:rPr>
        <w:t>отношение численности принятых и уволенных работников по всем причинам, к среднесписочной численности работников.</w:t>
      </w:r>
    </w:p>
    <w:p w14:paraId="7271548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Кобщ</w:t>
      </w:r>
      <w:proofErr w:type="spellEnd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. = (</w:t>
      </w:r>
      <w:proofErr w:type="spellStart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Чп</w:t>
      </w:r>
      <w:proofErr w:type="spellEnd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 + Чув) / Ч</w:t>
      </w:r>
    </w:p>
    <w:p w14:paraId="00C3AA5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D69839F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Пример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. Рассчитайте показатели движения работников, используя данные таблицы. </w:t>
      </w:r>
    </w:p>
    <w:p w14:paraId="03EB4C53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i/>
          <w:lang w:eastAsia="ru-RU"/>
        </w:rPr>
        <w:t>Таблица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Данные о движении работников по </w:t>
      </w:r>
      <w:r w:rsidRPr="00AA6834"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t>организации</w:t>
      </w:r>
    </w:p>
    <w:tbl>
      <w:tblPr>
        <w:tblW w:w="4759" w:type="pct"/>
        <w:tblLook w:val="04A0" w:firstRow="1" w:lastRow="0" w:firstColumn="1" w:lastColumn="0" w:noHBand="0" w:noVBand="1"/>
      </w:tblPr>
      <w:tblGrid>
        <w:gridCol w:w="7258"/>
        <w:gridCol w:w="2257"/>
      </w:tblGrid>
      <w:tr w:rsidR="00AA6834" w:rsidRPr="00AA6834" w14:paraId="72E5EC65" w14:textId="77777777" w:rsidTr="002335B4">
        <w:trPr>
          <w:trHeight w:val="61"/>
        </w:trPr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B7D5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629D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</w:t>
            </w:r>
          </w:p>
          <w:p w14:paraId="245BDACF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AA6834" w:rsidRPr="00AA6834" w14:paraId="08770D98" w14:textId="77777777" w:rsidTr="002335B4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ADD8B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1.Принято на работу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0B45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AA6834" w:rsidRPr="00AA6834" w14:paraId="139EEE44" w14:textId="77777777" w:rsidTr="002335B4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1242F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2.Уволено работников, всего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001A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AA6834" w:rsidRPr="00AA6834" w14:paraId="435842F1" w14:textId="77777777" w:rsidTr="002335B4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77441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BB61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6834" w:rsidRPr="00AA6834" w14:paraId="234B2D09" w14:textId="77777777" w:rsidTr="002335B4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CF510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сокращению численности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34AB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A6834" w:rsidRPr="00AA6834" w14:paraId="7827ACFF" w14:textId="77777777" w:rsidTr="002335B4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B6C7E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прогул и другие нарушения трудовой дисциплины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D66B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A6834" w:rsidRPr="00AA6834" w14:paraId="3F6CB026" w14:textId="77777777" w:rsidTr="002335B4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4A295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собственному желанию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EFFF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AA6834" w:rsidRPr="00AA6834" w14:paraId="07606217" w14:textId="77777777" w:rsidTr="002335B4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E8995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3.Среднесписочная численность работников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E290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9731</w:t>
            </w:r>
          </w:p>
        </w:tc>
      </w:tr>
      <w:tr w:rsidR="00AA6834" w:rsidRPr="00AA6834" w14:paraId="6624355B" w14:textId="77777777" w:rsidTr="002335B4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FD38A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4.Показатели оборота, %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1E09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6834" w:rsidRPr="00AA6834" w14:paraId="65F5B597" w14:textId="77777777" w:rsidTr="002335B4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FC817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приему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E0A3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</w:tr>
      <w:tr w:rsidR="00AA6834" w:rsidRPr="00AA6834" w14:paraId="16DB3637" w14:textId="77777777" w:rsidTr="002335B4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43CAC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увольнению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4BA8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AA6834" w:rsidRPr="00AA6834" w14:paraId="708B5693" w14:textId="77777777" w:rsidTr="002335B4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B88B6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текучести кадров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98D1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</w:tr>
    </w:tbl>
    <w:p w14:paraId="2C853EA3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0C92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4F1EA7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Расчет производительности труда</w:t>
      </w:r>
    </w:p>
    <w:p w14:paraId="1FBD608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F2DE255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Производительность труда </w:t>
      </w:r>
      <w:r w:rsidRPr="00AA6834">
        <w:rPr>
          <w:rFonts w:ascii="Times New Roman" w:eastAsia="Times New Roman" w:hAnsi="Times New Roman" w:cs="Times New Roman"/>
          <w:lang w:eastAsia="ru-RU"/>
        </w:rPr>
        <w:t>в торговле измеряется объемом товарооборота или количеством проданных товаров в натуральном измерении на одного работника в единицу времени (год, квартал, месяц, день). Ее рассчитывают путем деления суммы товарооборота на среднесписочную численность работников. Этот показатель еще называют выработкой на одного работника.</w:t>
      </w:r>
    </w:p>
    <w:p w14:paraId="5E5099F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552E7BD4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AA6834">
        <w:rPr>
          <w:rFonts w:ascii="Times New Roman" w:eastAsia="Times New Roman" w:hAnsi="Times New Roman" w:cs="Times New Roman"/>
          <w:b/>
          <w:i/>
          <w:lang w:eastAsia="ru-RU"/>
        </w:rPr>
        <w:t>Производительность труда:</w:t>
      </w:r>
    </w:p>
    <w:p w14:paraId="73516694" w14:textId="77777777" w:rsidR="00AA6834" w:rsidRPr="00AA6834" w:rsidRDefault="00AA6834" w:rsidP="00AA683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по розничному товарообороту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: 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РТО / ССЧ</w:t>
      </w:r>
    </w:p>
    <w:p w14:paraId="14D9318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РТО – </w:t>
      </w:r>
      <w:r w:rsidRPr="00AA6834">
        <w:rPr>
          <w:rFonts w:ascii="Times New Roman" w:eastAsia="Times New Roman" w:hAnsi="Times New Roman" w:cs="Times New Roman"/>
          <w:lang w:eastAsia="ru-RU"/>
        </w:rPr>
        <w:t>розничный товарооборот, млн.р.;</w:t>
      </w:r>
    </w:p>
    <w:p w14:paraId="6B4EDCB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ССЧ – </w:t>
      </w:r>
      <w:r w:rsidRPr="00AA6834">
        <w:rPr>
          <w:rFonts w:ascii="Times New Roman" w:eastAsia="Times New Roman" w:hAnsi="Times New Roman" w:cs="Times New Roman"/>
          <w:lang w:eastAsia="ru-RU"/>
        </w:rPr>
        <w:t>среднесписочная численность работников, чел.;</w:t>
      </w:r>
    </w:p>
    <w:p w14:paraId="4B773BC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83D9B69" w14:textId="77777777" w:rsidR="00AA6834" w:rsidRPr="00AA6834" w:rsidRDefault="00AA6834" w:rsidP="00AA683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 xml:space="preserve">по чистой </w:t>
      </w:r>
      <w:proofErr w:type="gramStart"/>
      <w:r w:rsidRPr="00AA6834">
        <w:rPr>
          <w:rFonts w:ascii="Times New Roman" w:eastAsia="Times New Roman" w:hAnsi="Times New Roman" w:cs="Times New Roman"/>
          <w:u w:val="single"/>
          <w:lang w:eastAsia="ru-RU"/>
        </w:rPr>
        <w:t>продукции: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ЧП</w:t>
      </w:r>
      <w:proofErr w:type="gram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/ ССЧ</w:t>
      </w:r>
    </w:p>
    <w:p w14:paraId="2E7FDB9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Чистая продукция (ЧП)=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Прибыль отчетного периода + Расходы на оплату труда</w:t>
      </w:r>
    </w:p>
    <w:p w14:paraId="7A191962" w14:textId="77777777" w:rsidR="00AA6834" w:rsidRPr="00AA6834" w:rsidRDefault="00AA6834" w:rsidP="00AA68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14:paraId="2FEFAE67" w14:textId="77777777" w:rsidR="00AA6834" w:rsidRPr="00AA6834" w:rsidRDefault="00AA6834" w:rsidP="00AA683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 xml:space="preserve">по </w:t>
      </w:r>
      <w:proofErr w:type="gramStart"/>
      <w:r w:rsidRPr="00AA6834">
        <w:rPr>
          <w:rFonts w:ascii="Times New Roman" w:eastAsia="Times New Roman" w:hAnsi="Times New Roman" w:cs="Times New Roman"/>
          <w:u w:val="single"/>
          <w:lang w:eastAsia="ru-RU"/>
        </w:rPr>
        <w:t>прибыли: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/ ССЧ</w:t>
      </w:r>
    </w:p>
    <w:p w14:paraId="19026B2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CD67B5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Производительность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труда,  рассчитываемая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 xml:space="preserve"> по товарообороту и может быть в действующих  и в сопоставимых ценах.</w:t>
      </w:r>
    </w:p>
    <w:p w14:paraId="1B45570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E27518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А) ПТ в действующих ценах </w:t>
      </w:r>
    </w:p>
    <w:p w14:paraId="55704AB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ПТдц</w:t>
      </w:r>
      <w:proofErr w:type="spellEnd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 = </w:t>
      </w:r>
      <w:r w:rsidR="00AC71ED">
        <w:rPr>
          <w:rFonts w:ascii="Times New Roman" w:eastAsia="Times New Roman" w:hAnsi="Times New Roman" w:cs="Times New Roman"/>
          <w:b/>
          <w:bCs/>
          <w:position w:val="-30"/>
          <w:lang w:eastAsia="ru-RU"/>
        </w:rPr>
        <w:pict w14:anchorId="24AB855D">
          <v:shape id="_x0000_i1028" type="#_x0000_t75" style="width:42pt;height:36.75pt">
            <v:imagedata r:id="rId13" o:title=""/>
          </v:shape>
        </w:pict>
      </w: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,</w:t>
      </w:r>
    </w:p>
    <w:p w14:paraId="4FEE322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где </w:t>
      </w:r>
      <w:proofErr w:type="spellStart"/>
      <w:r w:rsidRPr="00AA6834">
        <w:rPr>
          <w:rFonts w:ascii="Times New Roman" w:eastAsia="Times New Roman" w:hAnsi="Times New Roman" w:cs="Times New Roman"/>
          <w:bCs/>
          <w:lang w:eastAsia="ru-RU"/>
        </w:rPr>
        <w:t>РТО</w:t>
      </w:r>
      <w:r w:rsidRPr="00AA6834">
        <w:rPr>
          <w:rFonts w:ascii="Times New Roman" w:eastAsia="Times New Roman" w:hAnsi="Times New Roman" w:cs="Times New Roman"/>
          <w:bCs/>
          <w:vertAlign w:val="subscript"/>
          <w:lang w:eastAsia="ru-RU"/>
        </w:rPr>
        <w:t>дц</w:t>
      </w:r>
      <w:proofErr w:type="spellEnd"/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 – фактический розничный товарооборот отчетного </w:t>
      </w:r>
      <w:proofErr w:type="gramStart"/>
      <w:r w:rsidRPr="00AA6834">
        <w:rPr>
          <w:rFonts w:ascii="Times New Roman" w:eastAsia="Times New Roman" w:hAnsi="Times New Roman" w:cs="Times New Roman"/>
          <w:bCs/>
          <w:lang w:eastAsia="ru-RU"/>
        </w:rPr>
        <w:t>периода ,</w:t>
      </w:r>
      <w:proofErr w:type="gramEnd"/>
    </w:p>
    <w:p w14:paraId="0007EC4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Cs/>
          <w:lang w:eastAsia="ru-RU"/>
        </w:rPr>
        <w:t>Ч</w:t>
      </w:r>
      <w:r w:rsidRPr="00AA6834">
        <w:rPr>
          <w:rFonts w:ascii="Times New Roman" w:eastAsia="Times New Roman" w:hAnsi="Times New Roman" w:cs="Times New Roman"/>
          <w:bCs/>
          <w:vertAlign w:val="subscript"/>
          <w:lang w:eastAsia="ru-RU"/>
        </w:rPr>
        <w:t>р</w:t>
      </w:r>
      <w:proofErr w:type="spellEnd"/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 – среднесписочная численность работников.</w:t>
      </w:r>
    </w:p>
    <w:p w14:paraId="4B00F46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14:paraId="7EADEB1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Б) ПТ в сопоставимых ценах </w:t>
      </w:r>
    </w:p>
    <w:p w14:paraId="7121A62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ПТсц</w:t>
      </w:r>
      <w:proofErr w:type="spellEnd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 = </w:t>
      </w:r>
      <w:r w:rsidR="00AC71ED">
        <w:rPr>
          <w:rFonts w:ascii="Times New Roman" w:eastAsia="Times New Roman" w:hAnsi="Times New Roman" w:cs="Times New Roman"/>
          <w:b/>
          <w:bCs/>
          <w:position w:val="-32"/>
          <w:lang w:eastAsia="ru-RU"/>
        </w:rPr>
        <w:pict w14:anchorId="63280693">
          <v:shape id="_x0000_i1029" type="#_x0000_t75" style="width:60.75pt;height:36.75pt">
            <v:imagedata r:id="rId14" o:title=""/>
          </v:shape>
        </w:pict>
      </w:r>
    </w:p>
    <w:p w14:paraId="32EF1DB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Или</w:t>
      </w:r>
    </w:p>
    <w:p w14:paraId="1A54250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91DBA84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>1) Определяется  РТО в сопоставимых ценах</w:t>
      </w:r>
    </w:p>
    <w:p w14:paraId="7489112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                                                   РТО </w:t>
      </w:r>
      <w:r w:rsidRPr="00AA6834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СЦ</w:t>
      </w: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 = </w:t>
      </w:r>
      <w:r w:rsidR="00AC71ED">
        <w:rPr>
          <w:rFonts w:ascii="Times New Roman" w:eastAsia="Times New Roman" w:hAnsi="Times New Roman" w:cs="Times New Roman"/>
          <w:b/>
          <w:bCs/>
          <w:position w:val="-32"/>
          <w:lang w:eastAsia="ru-RU"/>
        </w:rPr>
        <w:pict w14:anchorId="11912264">
          <v:shape id="_x0000_i1030" type="#_x0000_t75" style="width:66.75pt;height:36.75pt">
            <v:imagedata r:id="rId15" o:title=""/>
          </v:shape>
        </w:pict>
      </w:r>
    </w:p>
    <w:p w14:paraId="4964C02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2) Рассчитывается ПТ в сопоставимых ценах       </w:t>
      </w:r>
    </w:p>
    <w:p w14:paraId="392CFCC6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ПТ</w:t>
      </w:r>
      <w:r w:rsidRPr="00AA6834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СЦ</w:t>
      </w: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 = </w:t>
      </w:r>
      <w:r w:rsidR="00AC71ED">
        <w:rPr>
          <w:rFonts w:ascii="Times New Roman" w:eastAsia="Times New Roman" w:hAnsi="Times New Roman" w:cs="Times New Roman"/>
          <w:b/>
          <w:bCs/>
          <w:position w:val="-30"/>
          <w:lang w:eastAsia="ru-RU"/>
        </w:rPr>
        <w:pict w14:anchorId="07E0FE32">
          <v:shape id="_x0000_i1031" type="#_x0000_t75" style="width:41.25pt;height:36.75pt">
            <v:imagedata r:id="rId16" o:title=""/>
          </v:shape>
        </w:pict>
      </w:r>
    </w:p>
    <w:p w14:paraId="0DEA18E4" w14:textId="77777777" w:rsidR="00AA6834" w:rsidRPr="00AA6834" w:rsidRDefault="00AA6834" w:rsidP="00AA6834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68C997F3" w14:textId="77777777" w:rsidR="00AA6834" w:rsidRPr="00AA6834" w:rsidRDefault="00AA6834" w:rsidP="00AA6834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18D73D2A" w14:textId="77777777" w:rsidR="00AA6834" w:rsidRPr="00AA6834" w:rsidRDefault="00AA6834" w:rsidP="00AA6834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ТИПОВАЯ ЗАДАЧА</w:t>
      </w:r>
    </w:p>
    <w:p w14:paraId="14523FB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262FF96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Рассчитайте производительность труда по торговой организации за отчетный год: </w:t>
      </w:r>
    </w:p>
    <w:p w14:paraId="1AF3E87F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а) в действующих ценах </w:t>
      </w:r>
    </w:p>
    <w:p w14:paraId="1A2B232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б) в сопоставимых ценах на основе данных:</w:t>
      </w:r>
    </w:p>
    <w:p w14:paraId="03F09944" w14:textId="77777777" w:rsidR="00AA6834" w:rsidRPr="00AA6834" w:rsidRDefault="00D225FC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РТО отчетного года – 8586 тыс</w:t>
      </w:r>
      <w:r w:rsidR="00AA6834" w:rsidRPr="00AA6834">
        <w:rPr>
          <w:rFonts w:ascii="Times New Roman" w:eastAsia="Times New Roman" w:hAnsi="Times New Roman" w:cs="Times New Roman"/>
          <w:lang w:eastAsia="ru-RU"/>
        </w:rPr>
        <w:t>.р. Среднесписочная численность работников – 45 человек.</w:t>
      </w:r>
    </w:p>
    <w:p w14:paraId="4034701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Индекс потребительских цен – 106,7%</w:t>
      </w:r>
    </w:p>
    <w:p w14:paraId="36BDDB0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C889B3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РЕШЕНИЕ:</w:t>
      </w:r>
    </w:p>
    <w:p w14:paraId="0FB7A0F8" w14:textId="77777777" w:rsidR="00AA6834" w:rsidRPr="00AA6834" w:rsidRDefault="00AA6834" w:rsidP="00AA683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ПТ по товарообороту в действующих ценах    8586 / 45 = 190,8 тыс.р.</w:t>
      </w:r>
    </w:p>
    <w:p w14:paraId="12A6F39B" w14:textId="77777777" w:rsidR="00AA6834" w:rsidRPr="00AA6834" w:rsidRDefault="00AA6834" w:rsidP="00AA683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Определяем ПТ по товарообороту в сопоставимых ценах   190,8 / 106,7 * 100 = 178,82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тыс..р.</w:t>
      </w:r>
      <w:proofErr w:type="gramEnd"/>
    </w:p>
    <w:p w14:paraId="29DC4CE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Ответ: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Производительность труда одного работника за отчетный год </w:t>
      </w:r>
      <w:r w:rsidRPr="00AA6834">
        <w:rPr>
          <w:rFonts w:ascii="Times New Roman" w:eastAsia="Times New Roman" w:hAnsi="Times New Roman" w:cs="Times New Roman"/>
          <w:i/>
          <w:lang w:eastAsia="ru-RU"/>
        </w:rPr>
        <w:t>в действующих ценах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составила 190,8 тыс.. р., а в сопоставимых – 178,82 тыс.. р.</w:t>
      </w:r>
    </w:p>
    <w:p w14:paraId="037F6B0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A3A947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На производительность труда оказывают влияние следующие факторы:</w:t>
      </w:r>
    </w:p>
    <w:p w14:paraId="445F2CD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2472A9D" w14:textId="77777777" w:rsidR="00AA6834" w:rsidRPr="00AA6834" w:rsidRDefault="00AA6834" w:rsidP="00AA683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Розничный товарооборот  (РТО):</w:t>
      </w:r>
    </w:p>
    <w:p w14:paraId="4F3A96F6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b/>
          <w:vertAlign w:val="subscript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∆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ПТрто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>= (РТО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1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/ССЧ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>0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) - (РТО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0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/ССЧ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>0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)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>,</w:t>
      </w:r>
    </w:p>
    <w:p w14:paraId="15BE319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b/>
          <w:vertAlign w:val="subscript"/>
          <w:lang w:eastAsia="ru-RU"/>
        </w:rPr>
      </w:pPr>
    </w:p>
    <w:p w14:paraId="3C820A2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2. среднесписочная численность работников (ССЧ):</w:t>
      </w:r>
    </w:p>
    <w:p w14:paraId="63CB99B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b/>
          <w:vertAlign w:val="subscript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∆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ПТссч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(РТО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1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/ССЧ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>1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) - (РТО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1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/ССЧ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>0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)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>,</w:t>
      </w:r>
    </w:p>
    <w:p w14:paraId="14D5A3E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b/>
          <w:vertAlign w:val="subscript"/>
          <w:lang w:eastAsia="ru-RU"/>
        </w:rPr>
      </w:pPr>
    </w:p>
    <w:p w14:paraId="62FDB04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где ПТ– производительность труда;</w:t>
      </w:r>
    </w:p>
    <w:p w14:paraId="395F979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РТО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AA6834">
        <w:rPr>
          <w:rFonts w:ascii="Times New Roman" w:eastAsia="Times New Roman" w:hAnsi="Times New Roman" w:cs="Times New Roman"/>
          <w:lang w:eastAsia="ru-RU"/>
        </w:rPr>
        <w:t>, РТО</w:t>
      </w:r>
      <w:proofErr w:type="gramStart"/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 xml:space="preserve">0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 xml:space="preserve"> розничный товарооборот за отчётный и базисный период соответственно.</w:t>
      </w:r>
    </w:p>
    <w:p w14:paraId="2346430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ССЧ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 xml:space="preserve">1, </w:t>
      </w:r>
      <w:r w:rsidRPr="00AA6834">
        <w:rPr>
          <w:rFonts w:ascii="Times New Roman" w:eastAsia="Times New Roman" w:hAnsi="Times New Roman" w:cs="Times New Roman"/>
          <w:lang w:eastAsia="ru-RU"/>
        </w:rPr>
        <w:t>ССЧ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 xml:space="preserve">0 </w:t>
      </w:r>
      <w:r w:rsidRPr="00AA6834">
        <w:rPr>
          <w:rFonts w:ascii="Times New Roman" w:eastAsia="Times New Roman" w:hAnsi="Times New Roman" w:cs="Times New Roman"/>
          <w:lang w:eastAsia="ru-RU"/>
        </w:rPr>
        <w:t>– среднесписочная численность работников в отчетном и                                                                                      базисном периодах соответственно.</w:t>
      </w:r>
    </w:p>
    <w:p w14:paraId="5985797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090DC75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Тема: Расходы на реализацию товаров</w:t>
      </w:r>
    </w:p>
    <w:p w14:paraId="006670B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4FFBC6D" w14:textId="77777777" w:rsidR="00AA6834" w:rsidRPr="00AA6834" w:rsidRDefault="00AA6834" w:rsidP="00AA6834">
      <w:pPr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При анализе расходов рассчитывают следующие показатели:</w:t>
      </w:r>
    </w:p>
    <w:p w14:paraId="11ECA387" w14:textId="77777777" w:rsidR="00AA6834" w:rsidRPr="00AA6834" w:rsidRDefault="00AA6834" w:rsidP="00AA6834">
      <w:pPr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3E4A328F" w14:textId="77777777" w:rsidR="00AA6834" w:rsidRPr="00AA6834" w:rsidRDefault="00AA6834" w:rsidP="00AA6834">
      <w:pPr>
        <w:numPr>
          <w:ilvl w:val="0"/>
          <w:numId w:val="18"/>
        </w:numPr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Уровень расходов (У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AA6834">
        <w:rPr>
          <w:rFonts w:ascii="Times New Roman" w:eastAsia="Times New Roman" w:hAnsi="Times New Roman" w:cs="Times New Roman"/>
          <w:lang w:eastAsia="ru-RU"/>
        </w:rPr>
        <w:t>), %</w:t>
      </w:r>
    </w:p>
    <w:p w14:paraId="3F825A7C" w14:textId="77777777" w:rsidR="00AA6834" w:rsidRPr="00AA6834" w:rsidRDefault="00AA6834" w:rsidP="00AA6834">
      <w:pPr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У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= </w:t>
      </w:r>
      <w:r w:rsidR="00AC71ED">
        <w:rPr>
          <w:rFonts w:ascii="Times New Roman" w:eastAsia="Times New Roman" w:hAnsi="Times New Roman" w:cs="Times New Roman"/>
          <w:position w:val="-28"/>
          <w:lang w:eastAsia="ru-RU"/>
        </w:rPr>
        <w:pict w14:anchorId="5D84698D">
          <v:shape id="_x0000_i1032" type="#_x0000_t75" style="width:160.5pt;height:33pt">
            <v:imagedata r:id="rId17" o:title=""/>
          </v:shape>
        </w:pic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  или          У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= </w:t>
      </w:r>
      <w:r w:rsidR="00AC71ED">
        <w:rPr>
          <w:rFonts w:ascii="Times New Roman" w:eastAsia="Times New Roman" w:hAnsi="Times New Roman" w:cs="Times New Roman"/>
          <w:position w:val="-24"/>
          <w:lang w:eastAsia="ru-RU"/>
        </w:rPr>
        <w:pict w14:anchorId="3BD23890">
          <v:shape id="_x0000_i1033" type="#_x0000_t75" style="width:55.5pt;height:33.75pt">
            <v:imagedata r:id="rId18" o:title=""/>
          </v:shape>
        </w:pict>
      </w:r>
    </w:p>
    <w:p w14:paraId="06D62C47" w14:textId="77777777" w:rsidR="00AA6834" w:rsidRPr="00AA6834" w:rsidRDefault="00AA6834" w:rsidP="00AA6834">
      <w:pPr>
        <w:numPr>
          <w:ilvl w:val="0"/>
          <w:numId w:val="18"/>
        </w:numPr>
        <w:tabs>
          <w:tab w:val="left" w:pos="8222"/>
        </w:tabs>
        <w:overflowPunct w:val="0"/>
        <w:autoSpaceDE w:val="0"/>
        <w:autoSpaceDN w:val="0"/>
        <w:adjustRightInd w:val="0"/>
        <w:spacing w:after="12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Изменение суммы расходов по сравнению</w:t>
      </w:r>
    </w:p>
    <w:p w14:paraId="616D627A" w14:textId="77777777" w:rsidR="00AA6834" w:rsidRPr="00AA6834" w:rsidRDefault="00AA6834" w:rsidP="00AA6834">
      <w:pPr>
        <w:numPr>
          <w:ilvl w:val="1"/>
          <w:numId w:val="18"/>
        </w:num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с планом                       </w:t>
      </w:r>
      <w:r w:rsidRPr="00AA6834">
        <w:rPr>
          <w:rFonts w:ascii="Times New Roman" w:eastAsia="Times New Roman" w:hAnsi="Times New Roman" w:cs="Times New Roman"/>
          <w:lang w:eastAsia="ru-RU"/>
        </w:rPr>
        <w:sym w:font="Symbol" w:char="F044"/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∑ Р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=  ∑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 xml:space="preserve"> Р</w:t>
      </w:r>
      <w:r w:rsidRPr="00AA6834">
        <w:rPr>
          <w:rFonts w:ascii="Times New Roman" w:eastAsia="Times New Roman" w:hAnsi="Times New Roman" w:cs="Times New Roman"/>
          <w:vertAlign w:val="superscript"/>
          <w:lang w:eastAsia="ru-RU"/>
        </w:rPr>
        <w:t>ФАКТ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 ∑ Р</w:t>
      </w:r>
      <w:r w:rsidRPr="00AA6834">
        <w:rPr>
          <w:rFonts w:ascii="Times New Roman" w:eastAsia="Times New Roman" w:hAnsi="Times New Roman" w:cs="Times New Roman"/>
          <w:vertAlign w:val="superscript"/>
          <w:lang w:eastAsia="ru-RU"/>
        </w:rPr>
        <w:t>ПЛАН</w:t>
      </w:r>
    </w:p>
    <w:p w14:paraId="3C67D57C" w14:textId="77777777" w:rsidR="00AA6834" w:rsidRPr="00AA6834" w:rsidRDefault="00AA6834" w:rsidP="00AA6834">
      <w:pPr>
        <w:numPr>
          <w:ilvl w:val="1"/>
          <w:numId w:val="18"/>
        </w:num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с прошлым периодом  </w:t>
      </w:r>
      <w:r w:rsidRPr="00AA6834">
        <w:rPr>
          <w:rFonts w:ascii="Times New Roman" w:eastAsia="Times New Roman" w:hAnsi="Times New Roman" w:cs="Times New Roman"/>
          <w:lang w:eastAsia="ru-RU"/>
        </w:rPr>
        <w:sym w:font="Symbol" w:char="F044"/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∑ Р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=  ∑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 xml:space="preserve"> Р</w:t>
      </w:r>
      <w:r w:rsidRPr="00AA6834">
        <w:rPr>
          <w:rFonts w:ascii="Times New Roman" w:eastAsia="Times New Roman" w:hAnsi="Times New Roman" w:cs="Times New Roman"/>
          <w:vertAlign w:val="superscript"/>
          <w:lang w:eastAsia="ru-RU"/>
        </w:rPr>
        <w:t>ФАКТ ОТЧЕТН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 ∑ Р</w:t>
      </w:r>
      <w:r w:rsidRPr="00AA6834">
        <w:rPr>
          <w:rFonts w:ascii="Times New Roman" w:eastAsia="Times New Roman" w:hAnsi="Times New Roman" w:cs="Times New Roman"/>
          <w:vertAlign w:val="superscript"/>
          <w:lang w:eastAsia="ru-RU"/>
        </w:rPr>
        <w:t>ФАКТ ПРОШЛ</w:t>
      </w:r>
    </w:p>
    <w:p w14:paraId="7675D6DA" w14:textId="77777777" w:rsidR="00AA6834" w:rsidRPr="00AA6834" w:rsidRDefault="00AA6834" w:rsidP="00AA6834">
      <w:pPr>
        <w:numPr>
          <w:ilvl w:val="0"/>
          <w:numId w:val="18"/>
        </w:numPr>
        <w:tabs>
          <w:tab w:val="left" w:pos="8222"/>
        </w:tabs>
        <w:overflowPunct w:val="0"/>
        <w:autoSpaceDE w:val="0"/>
        <w:autoSpaceDN w:val="0"/>
        <w:adjustRightInd w:val="0"/>
        <w:spacing w:after="12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Изменение уровня расходов по сравнению</w:t>
      </w:r>
    </w:p>
    <w:p w14:paraId="21C05D1D" w14:textId="77777777" w:rsidR="00AA6834" w:rsidRPr="00AA6834" w:rsidRDefault="00AA6834" w:rsidP="00AA6834">
      <w:pPr>
        <w:numPr>
          <w:ilvl w:val="1"/>
          <w:numId w:val="18"/>
        </w:num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с планом                                 </w:t>
      </w:r>
      <w:r w:rsidRPr="00AA6834">
        <w:rPr>
          <w:rFonts w:ascii="Times New Roman" w:eastAsia="Times New Roman" w:hAnsi="Times New Roman" w:cs="Times New Roman"/>
          <w:lang w:eastAsia="ru-RU"/>
        </w:rPr>
        <w:sym w:font="Symbol" w:char="0044"/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У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=  У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AA6834">
        <w:rPr>
          <w:rFonts w:ascii="Times New Roman" w:eastAsia="Times New Roman" w:hAnsi="Times New Roman" w:cs="Times New Roman"/>
          <w:vertAlign w:val="superscript"/>
          <w:lang w:eastAsia="ru-RU"/>
        </w:rPr>
        <w:t>ФАКТ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 У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AA6834">
        <w:rPr>
          <w:rFonts w:ascii="Times New Roman" w:eastAsia="Times New Roman" w:hAnsi="Times New Roman" w:cs="Times New Roman"/>
          <w:vertAlign w:val="superscript"/>
          <w:lang w:eastAsia="ru-RU"/>
        </w:rPr>
        <w:t>ПЛАН</w:t>
      </w:r>
    </w:p>
    <w:p w14:paraId="6BC0D502" w14:textId="77777777" w:rsidR="00AA6834" w:rsidRPr="00AA6834" w:rsidRDefault="00AA6834" w:rsidP="00AA6834">
      <w:pPr>
        <w:numPr>
          <w:ilvl w:val="1"/>
          <w:numId w:val="18"/>
        </w:num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с прошлым периодом            </w:t>
      </w:r>
      <w:r w:rsidRPr="00AA6834">
        <w:rPr>
          <w:rFonts w:ascii="Times New Roman" w:eastAsia="Times New Roman" w:hAnsi="Times New Roman" w:cs="Times New Roman"/>
          <w:lang w:eastAsia="ru-RU"/>
        </w:rPr>
        <w:sym w:font="Symbol" w:char="0044"/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У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 = У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AA6834">
        <w:rPr>
          <w:rFonts w:ascii="Times New Roman" w:eastAsia="Times New Roman" w:hAnsi="Times New Roman" w:cs="Times New Roman"/>
          <w:vertAlign w:val="superscript"/>
          <w:lang w:eastAsia="ru-RU"/>
        </w:rPr>
        <w:t>ФАКТ ОТЧЕТН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 У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AA6834">
        <w:rPr>
          <w:rFonts w:ascii="Times New Roman" w:eastAsia="Times New Roman" w:hAnsi="Times New Roman" w:cs="Times New Roman"/>
          <w:vertAlign w:val="superscript"/>
          <w:lang w:eastAsia="ru-RU"/>
        </w:rPr>
        <w:t>ФАКТ ПРОШЛ</w:t>
      </w:r>
    </w:p>
    <w:p w14:paraId="5FB8A5C3" w14:textId="77777777" w:rsidR="00AA6834" w:rsidRPr="00AA6834" w:rsidRDefault="00AA6834" w:rsidP="00AA6834">
      <w:pPr>
        <w:numPr>
          <w:ilvl w:val="0"/>
          <w:numId w:val="18"/>
        </w:numPr>
        <w:tabs>
          <w:tab w:val="left" w:pos="8222"/>
        </w:tabs>
        <w:overflowPunct w:val="0"/>
        <w:autoSpaceDE w:val="0"/>
        <w:autoSpaceDN w:val="0"/>
        <w:adjustRightInd w:val="0"/>
        <w:spacing w:after="12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Сумму экономии (перерасхода)</w:t>
      </w:r>
    </w:p>
    <w:p w14:paraId="49BC0361" w14:textId="77777777" w:rsidR="00AA6834" w:rsidRPr="00AA6834" w:rsidRDefault="00AA6834" w:rsidP="00AA6834">
      <w:pPr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AA6834">
        <w:rPr>
          <w:rFonts w:ascii="Times New Roman" w:eastAsia="Times New Roman" w:hAnsi="Times New Roman" w:cs="Times New Roman"/>
          <w:lang w:eastAsia="ru-RU"/>
        </w:rPr>
        <w:sym w:font="Symbol" w:char="F044"/>
      </w:r>
      <w:r w:rsidRPr="00AA6834">
        <w:rPr>
          <w:rFonts w:ascii="Times New Roman" w:eastAsia="Times New Roman" w:hAnsi="Times New Roman" w:cs="Times New Roman"/>
          <w:lang w:eastAsia="ru-RU"/>
        </w:rPr>
        <w:t>У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со знаком «+» (положительное), то рассчитывают ∑ перерасхода; </w:t>
      </w:r>
    </w:p>
    <w:p w14:paraId="4CDA7C66" w14:textId="77777777" w:rsidR="00AA6834" w:rsidRPr="00AA6834" w:rsidRDefault="00AA6834" w:rsidP="00AA6834">
      <w:pPr>
        <w:tabs>
          <w:tab w:val="left" w:pos="8222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AA6834">
        <w:rPr>
          <w:rFonts w:ascii="Times New Roman" w:eastAsia="Times New Roman" w:hAnsi="Times New Roman" w:cs="Times New Roman"/>
          <w:lang w:eastAsia="ru-RU"/>
        </w:rPr>
        <w:sym w:font="Symbol" w:char="F044"/>
      </w:r>
      <w:r w:rsidRPr="00AA6834">
        <w:rPr>
          <w:rFonts w:ascii="Times New Roman" w:eastAsia="Times New Roman" w:hAnsi="Times New Roman" w:cs="Times New Roman"/>
          <w:lang w:eastAsia="ru-RU"/>
        </w:rPr>
        <w:t>У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со знаком «-» (отрицательное), то рассчитывают ∑ экономии</w:t>
      </w:r>
    </w:p>
    <w:tbl>
      <w:tblPr>
        <w:tblW w:w="5103" w:type="dxa"/>
        <w:tblInd w:w="1668" w:type="dxa"/>
        <w:tblLook w:val="01E0" w:firstRow="1" w:lastRow="1" w:firstColumn="1" w:lastColumn="1" w:noHBand="0" w:noVBand="0"/>
      </w:tblPr>
      <w:tblGrid>
        <w:gridCol w:w="2126"/>
        <w:gridCol w:w="2977"/>
      </w:tblGrid>
      <w:tr w:rsidR="00AA6834" w:rsidRPr="00AA6834" w14:paraId="7A8AF446" w14:textId="77777777" w:rsidTr="002335B4">
        <w:tc>
          <w:tcPr>
            <w:tcW w:w="2126" w:type="dxa"/>
            <w:vMerge w:val="restart"/>
            <w:shd w:val="clear" w:color="auto" w:fill="auto"/>
            <w:vAlign w:val="center"/>
          </w:tcPr>
          <w:p w14:paraId="74E33EED" w14:textId="77777777"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 xml:space="preserve">∑ Э (П) =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CF1FD30" w14:textId="77777777"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sym w:font="Symbol" w:char="0044"/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AA683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Р   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 xml:space="preserve">*   </w:t>
            </w:r>
            <w:proofErr w:type="spellStart"/>
            <w:proofErr w:type="gramStart"/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РТО</w:t>
            </w:r>
            <w:r w:rsidRPr="00AA683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отч</w:t>
            </w:r>
            <w:proofErr w:type="spellEnd"/>
            <w:r w:rsidRPr="00AA683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.(</w:t>
            </w:r>
            <w:proofErr w:type="gramEnd"/>
            <w:r w:rsidRPr="00AA683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факт.)</w:t>
            </w:r>
          </w:p>
        </w:tc>
      </w:tr>
      <w:tr w:rsidR="00AA6834" w:rsidRPr="00AA6834" w14:paraId="744638BA" w14:textId="77777777" w:rsidTr="002335B4">
        <w:tc>
          <w:tcPr>
            <w:tcW w:w="2126" w:type="dxa"/>
            <w:vMerge/>
            <w:shd w:val="clear" w:color="auto" w:fill="auto"/>
          </w:tcPr>
          <w:p w14:paraId="3FCA1977" w14:textId="77777777"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473FC3C5" w14:textId="77777777"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14:paraId="44FB2172" w14:textId="77777777" w:rsidR="00AA6834" w:rsidRPr="00AA6834" w:rsidRDefault="00AA6834" w:rsidP="00AA6834">
      <w:pPr>
        <w:numPr>
          <w:ilvl w:val="0"/>
          <w:numId w:val="18"/>
        </w:numPr>
        <w:tabs>
          <w:tab w:val="left" w:pos="8222"/>
        </w:tabs>
        <w:overflowPunct w:val="0"/>
        <w:autoSpaceDE w:val="0"/>
        <w:autoSpaceDN w:val="0"/>
        <w:adjustRightInd w:val="0"/>
        <w:spacing w:before="120" w:after="12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Темп изменения уровня расходов, +/- в %</w:t>
      </w:r>
    </w:p>
    <w:tbl>
      <w:tblPr>
        <w:tblW w:w="5103" w:type="dxa"/>
        <w:tblInd w:w="1668" w:type="dxa"/>
        <w:tblLook w:val="01E0" w:firstRow="1" w:lastRow="1" w:firstColumn="1" w:lastColumn="1" w:noHBand="0" w:noVBand="0"/>
      </w:tblPr>
      <w:tblGrid>
        <w:gridCol w:w="2126"/>
        <w:gridCol w:w="2977"/>
      </w:tblGrid>
      <w:tr w:rsidR="00AA6834" w:rsidRPr="00AA6834" w14:paraId="4A4B0FEF" w14:textId="77777777" w:rsidTr="002335B4">
        <w:tc>
          <w:tcPr>
            <w:tcW w:w="2126" w:type="dxa"/>
            <w:vMerge w:val="restart"/>
            <w:shd w:val="clear" w:color="auto" w:fill="auto"/>
            <w:vAlign w:val="center"/>
          </w:tcPr>
          <w:p w14:paraId="713EDF36" w14:textId="77777777"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A683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измУр</w:t>
            </w:r>
            <w:proofErr w:type="spellEnd"/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40621CA" w14:textId="77777777"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sym w:font="Symbol" w:char="0044"/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AA683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Р   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*   100</w:t>
            </w:r>
          </w:p>
        </w:tc>
      </w:tr>
      <w:tr w:rsidR="00AA6834" w:rsidRPr="00AA6834" w14:paraId="49C8EF76" w14:textId="77777777" w:rsidTr="002335B4">
        <w:tc>
          <w:tcPr>
            <w:tcW w:w="2126" w:type="dxa"/>
            <w:vMerge/>
            <w:shd w:val="clear" w:color="auto" w:fill="auto"/>
          </w:tcPr>
          <w:p w14:paraId="3CAF1D97" w14:textId="77777777"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250EF490" w14:textId="77777777"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A683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Рплан</w:t>
            </w:r>
            <w:proofErr w:type="spellEnd"/>
            <w:r w:rsidRPr="00AA683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.(</w:t>
            </w:r>
            <w:proofErr w:type="gramEnd"/>
            <w:r w:rsidRPr="00AA683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Прош.)</w:t>
            </w:r>
          </w:p>
        </w:tc>
      </w:tr>
    </w:tbl>
    <w:p w14:paraId="3C974FB8" w14:textId="77777777" w:rsidR="00AA6834" w:rsidRPr="00AA6834" w:rsidRDefault="00AA6834" w:rsidP="00AA6834">
      <w:pPr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lang w:eastAsia="ru-RU"/>
        </w:rPr>
      </w:pPr>
    </w:p>
    <w:p w14:paraId="13DA151F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069007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caps/>
          <w:u w:val="single"/>
          <w:lang w:eastAsia="ru-RU"/>
        </w:rPr>
        <w:t>ТИПОВАЯ задача</w:t>
      </w:r>
    </w:p>
    <w:p w14:paraId="47444DB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Произвести анализ расходов на реализацию торговой деятельности предприятия за отчетный год. Рассчитайте темп изменения уровня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расходов ,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 xml:space="preserve"> сумму экономии (перерасхода) расходов на реализацию и влияние изменения розничного товарооборота на сумму расходов.</w:t>
      </w:r>
    </w:p>
    <w:p w14:paraId="2265656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(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тыс...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>р)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410"/>
        <w:gridCol w:w="2318"/>
      </w:tblGrid>
      <w:tr w:rsidR="00AA6834" w:rsidRPr="00AA6834" w14:paraId="5179899A" w14:textId="77777777" w:rsidTr="002335B4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F68B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F436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Прошлый год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7A8E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AA6834" w:rsidRPr="00AA6834" w14:paraId="0B51BB1D" w14:textId="77777777" w:rsidTr="002335B4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C810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F5F7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3CAA3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AA6834" w14:paraId="6F2EB50E" w14:textId="77777777" w:rsidTr="002335B4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1097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сумме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4E84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F9BD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359,8</w:t>
            </w:r>
          </w:p>
        </w:tc>
      </w:tr>
      <w:tr w:rsidR="00AA6834" w:rsidRPr="00AA6834" w14:paraId="48A58557" w14:textId="77777777" w:rsidTr="002335B4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BB6A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% к обороту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CFE9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07F7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AA6834" w14:paraId="78F47996" w14:textId="77777777" w:rsidTr="002335B4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490E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4785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2003,6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A450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2365,4</w:t>
            </w:r>
          </w:p>
        </w:tc>
      </w:tr>
    </w:tbl>
    <w:p w14:paraId="55E9585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Сделать выводы.</w:t>
      </w:r>
    </w:p>
    <w:p w14:paraId="73EDF9C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B937B9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Решение:</w:t>
      </w:r>
    </w:p>
    <w:p w14:paraId="33FA24D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Анализ расходов на реализацию по торговой организации за отчетный период.</w:t>
      </w:r>
    </w:p>
    <w:p w14:paraId="1E64B1D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(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тыс..р.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701"/>
        <w:gridCol w:w="1701"/>
        <w:gridCol w:w="1559"/>
        <w:gridCol w:w="1702"/>
      </w:tblGrid>
      <w:tr w:rsidR="00AA6834" w:rsidRPr="00AA6834" w14:paraId="317EBD53" w14:textId="77777777" w:rsidTr="002335B4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3523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43BF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9F3E4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</w:t>
            </w:r>
            <w:proofErr w:type="spellEnd"/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552E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C05E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Динамика,   %</w:t>
            </w:r>
          </w:p>
        </w:tc>
      </w:tr>
      <w:tr w:rsidR="00AA6834" w:rsidRPr="00AA6834" w14:paraId="0F114352" w14:textId="77777777" w:rsidTr="002335B4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F78F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240F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17A1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86EE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33A5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AA6834" w14:paraId="6F033956" w14:textId="77777777" w:rsidTr="002335B4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565D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02C1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7F33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C69B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+52,5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048B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117,08</w:t>
            </w:r>
          </w:p>
        </w:tc>
      </w:tr>
      <w:tr w:rsidR="00AA6834" w:rsidRPr="00AA6834" w14:paraId="0E388996" w14:textId="77777777" w:rsidTr="002335B4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8735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% к обороту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FCE8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2566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15,21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A114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-0,13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C7319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A6834" w:rsidRPr="00AA6834" w14:paraId="5C57BF13" w14:textId="77777777" w:rsidTr="002335B4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EA94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F440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15D6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A3BB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+361,8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39D7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118,06</w:t>
            </w:r>
          </w:p>
        </w:tc>
      </w:tr>
    </w:tbl>
    <w:p w14:paraId="2D4A312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24CFC5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1.Определяем сумму расходов на реализацию за прошлый год по формуле:</w:t>
      </w:r>
    </w:p>
    <w:p w14:paraId="2E7A490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РТО * уровень расходов / 100                                                2003,6 * 15,34 / 100 = 307,3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тыс...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>р.</w:t>
      </w:r>
    </w:p>
    <w:p w14:paraId="2450C28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94369D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2.Определяем уровень расходов на реализацию за отчетный год по формуле:</w:t>
      </w:r>
    </w:p>
    <w:p w14:paraId="3A4145A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Сумма расходов / РТО * 100                                                  359,8 / 2365,4 * 100 = 15,21%</w:t>
      </w:r>
    </w:p>
    <w:p w14:paraId="751A4054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B22D1D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3.Определяем отклонение от прошлого года по формуле:</w:t>
      </w:r>
    </w:p>
    <w:p w14:paraId="51D94B1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sym w:font="Symbol" w:char="0044"/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= Данные отчетного года – данные прошлого года        </w:t>
      </w:r>
    </w:p>
    <w:p w14:paraId="1821D83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 сумме расходов:       359,8 0 – 307,3 = + 52,5 тыс. р.     (и т.д.)</w:t>
      </w:r>
    </w:p>
    <w:p w14:paraId="656FA3C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6EB945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4.Определяем динамику по формуле:</w:t>
      </w:r>
    </w:p>
    <w:p w14:paraId="16A68F2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Показатель отчетного периода  /  Показатель прошлого периода  * 100</w:t>
      </w:r>
    </w:p>
    <w:p w14:paraId="0ECF3BF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 сумме расходов:       359,8 / 307,3 * 100 = 117,08%           (и т.д.)</w:t>
      </w:r>
    </w:p>
    <w:p w14:paraId="3F3D2ACF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8A00F2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5.Определяем сумму экономии или перерасхода расходов на реализацию по формуле:</w:t>
      </w:r>
    </w:p>
    <w:p w14:paraId="1F714D3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(Ур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Ур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r w:rsidRPr="00AA6834">
        <w:rPr>
          <w:rFonts w:ascii="Times New Roman" w:eastAsia="Times New Roman" w:hAnsi="Times New Roman" w:cs="Times New Roman"/>
          <w:lang w:eastAsia="ru-RU"/>
        </w:rPr>
        <w:t>) * РТО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/ 100                      -0,13 * 2365,4 / 100 = - 3,1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тыс...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>р.</w:t>
      </w:r>
    </w:p>
    <w:p w14:paraId="58AC03D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A1CD055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6. Определяем темп изменения уровня расходов по формуле:</w:t>
      </w:r>
    </w:p>
    <w:p w14:paraId="1E713CA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(Ур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Ур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r w:rsidRPr="00AA6834">
        <w:rPr>
          <w:rFonts w:ascii="Times New Roman" w:eastAsia="Times New Roman" w:hAnsi="Times New Roman" w:cs="Times New Roman"/>
          <w:lang w:eastAsia="ru-RU"/>
        </w:rPr>
        <w:t>) / Ур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 xml:space="preserve">0 </w:t>
      </w:r>
      <w:r w:rsidRPr="00AA6834">
        <w:rPr>
          <w:rFonts w:ascii="Times New Roman" w:eastAsia="Times New Roman" w:hAnsi="Times New Roman" w:cs="Times New Roman"/>
          <w:lang w:eastAsia="ru-RU"/>
        </w:rPr>
        <w:t>*100                        - 0,13 / 15,34 * 100 = - 0,85%</w:t>
      </w:r>
    </w:p>
    <w:p w14:paraId="79316C9F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820FD4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7. Определяем влияние изменения розничного товарооборота на сумму расходов по формуле:</w:t>
      </w:r>
    </w:p>
    <w:p w14:paraId="24A288C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(РТО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РТО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r w:rsidRPr="00AA6834">
        <w:rPr>
          <w:rFonts w:ascii="Times New Roman" w:eastAsia="Times New Roman" w:hAnsi="Times New Roman" w:cs="Times New Roman"/>
          <w:lang w:eastAsia="ru-RU"/>
        </w:rPr>
        <w:t>) * Ур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/ 100                 + 361,8 * 15,34 / 100 = + 55,5 тыс. р.</w:t>
      </w:r>
    </w:p>
    <w:p w14:paraId="0A6531D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7363496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Вывод: </w:t>
      </w:r>
    </w:p>
    <w:p w14:paraId="258C47C5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lastRenderedPageBreak/>
        <w:t>В результате анализа расходов на реализацию по торговой деятельности предприятия выяснилось, что сумма расходов на реализацию в отчетном году по сравнению с прошлым годом увеличилась на 17,08%, что в сумме составило 52,5 млн. руб. Однако, уровень расходов в отчетном году по сравнению с прошлым годом снизился на 0,13%, темп снижения уровня расходов составляет 0,85%, что является положительным моментом в деятельности предприятия. Сумма экономии расходов составила 3,1 млн. руб., за счет увеличения розничного товарооборота на 361,8 млн. руб. сумма расходов на реализацию увеличилась на 55,5 млн. руб.</w:t>
      </w:r>
    </w:p>
    <w:p w14:paraId="11AA0BE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97BE1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Доходы торговой организации</w:t>
      </w:r>
    </w:p>
    <w:p w14:paraId="2F64470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505CD1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A9A5E6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ТИПОВАЯ ЗАДАЧА</w:t>
      </w:r>
    </w:p>
    <w:p w14:paraId="4F25385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Произвести анализ доходов торговой деятельности филиала райпо за отчетный период.</w:t>
      </w:r>
    </w:p>
    <w:p w14:paraId="61F02D8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(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тыс..р.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>)</w:t>
      </w:r>
    </w:p>
    <w:p w14:paraId="560FD43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AA6834" w:rsidRPr="00AA6834" w14:paraId="53A02441" w14:textId="77777777" w:rsidTr="002335B4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D81D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B3F8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E5FE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</w:tr>
      <w:tr w:rsidR="00AA6834" w:rsidRPr="00AA6834" w14:paraId="23B9BF65" w14:textId="77777777" w:rsidTr="002335B4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A96E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B64F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A3E7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AA6834" w14:paraId="28F6CD00" w14:textId="77777777" w:rsidTr="002335B4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3D71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сумме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D0EC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C268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</w:tr>
      <w:tr w:rsidR="00AA6834" w:rsidRPr="00AA6834" w14:paraId="7146A38C" w14:textId="77777777" w:rsidTr="002335B4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3BD7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% к обороту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5B7B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5640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AA6834" w14:paraId="2519F2A7" w14:textId="77777777" w:rsidTr="002335B4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2AF2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4DC5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55FD3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1091,4</w:t>
            </w:r>
          </w:p>
        </w:tc>
      </w:tr>
    </w:tbl>
    <w:p w14:paraId="6F7EB1B4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Рассчитать влияние изменения розничного товарооборота, среднего уровня доходов торговой деятельности на изменение суммы доходов.</w:t>
      </w:r>
    </w:p>
    <w:p w14:paraId="6A7439B4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Сделать выводы.</w:t>
      </w:r>
    </w:p>
    <w:p w14:paraId="07D69D3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F59ECE5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Решение.</w:t>
      </w:r>
    </w:p>
    <w:p w14:paraId="47E1E395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Анализ доходов филиала райпо за отчетный период.</w:t>
      </w:r>
    </w:p>
    <w:p w14:paraId="3FE4B58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(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тыс...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>р.)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560"/>
        <w:gridCol w:w="1701"/>
        <w:gridCol w:w="1559"/>
        <w:gridCol w:w="1843"/>
      </w:tblGrid>
      <w:tr w:rsidR="00AA6834" w:rsidRPr="00AA6834" w14:paraId="3338F07E" w14:textId="77777777" w:rsidTr="002335B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D32F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956D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7142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B1CA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70CC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выполнения плана,        %</w:t>
            </w:r>
          </w:p>
        </w:tc>
      </w:tr>
      <w:tr w:rsidR="00AA6834" w:rsidRPr="00AA6834" w14:paraId="6157D964" w14:textId="77777777" w:rsidTr="002335B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D5F6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FD14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E9BD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F312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B33B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AA6834" w14:paraId="37BFA7C9" w14:textId="77777777" w:rsidTr="002335B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ADF2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BD82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FE98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D9F3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+32,5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F2C0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120,22</w:t>
            </w:r>
          </w:p>
        </w:tc>
      </w:tr>
      <w:tr w:rsidR="00AA6834" w:rsidRPr="00AA6834" w14:paraId="5F3C2C0D" w14:textId="77777777" w:rsidTr="002335B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A38F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% к обороту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811D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F90C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0E16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+0,2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83BD6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A6834" w:rsidRPr="00AA6834" w14:paraId="3C69909F" w14:textId="77777777" w:rsidTr="002335B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C81D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CEC3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DA97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C533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+173,4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F033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118,89</w:t>
            </w:r>
          </w:p>
        </w:tc>
      </w:tr>
    </w:tbl>
    <w:p w14:paraId="38DDF12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579A416" w14:textId="77777777" w:rsidR="00AA6834" w:rsidRPr="00AA6834" w:rsidRDefault="00AA6834" w:rsidP="00AA683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сумму доходов по плану по формуле</w:t>
      </w:r>
    </w:p>
    <w:p w14:paraId="1698B2F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РТО * уровень доходов / 100                                            17,5*918,0/100 =160,7.р.</w:t>
      </w:r>
    </w:p>
    <w:p w14:paraId="7B157DF2" w14:textId="77777777" w:rsidR="00AA6834" w:rsidRPr="00AA6834" w:rsidRDefault="00AA6834" w:rsidP="00AA683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уровень валового дохода фактически по формуле:</w:t>
      </w:r>
    </w:p>
    <w:p w14:paraId="028DA82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Сумма доходов / РТО * 100                    193,2/1091,4 *100= 17,7% к товарообороту</w:t>
      </w:r>
    </w:p>
    <w:p w14:paraId="0F79722F" w14:textId="77777777" w:rsidR="00AA6834" w:rsidRPr="00AA6834" w:rsidRDefault="00AA6834" w:rsidP="00AA683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отклонение доходов в сумме</w:t>
      </w:r>
    </w:p>
    <w:p w14:paraId="411E3285" w14:textId="77777777" w:rsidR="00AA6834" w:rsidRPr="00AA6834" w:rsidRDefault="00AA6834" w:rsidP="00AA683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193,2-160,7 = +32,5 тыс. р.</w:t>
      </w:r>
    </w:p>
    <w:p w14:paraId="3E84E0B3" w14:textId="77777777" w:rsidR="00AA6834" w:rsidRPr="00AA6834" w:rsidRDefault="00AA6834" w:rsidP="00AA683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отклонение доходов по уровню</w:t>
      </w:r>
    </w:p>
    <w:p w14:paraId="0AACF85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17,7-17,5 = +0,2% к товарообороту</w:t>
      </w:r>
    </w:p>
    <w:p w14:paraId="28BFD5C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5. определяем степень выполнения плана показателей по формуле:</w:t>
      </w:r>
    </w:p>
    <w:p w14:paraId="62783723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фактические данные / плановые данные * 100</w:t>
      </w:r>
    </w:p>
    <w:p w14:paraId="38E8146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ab/>
        <w:t>доходов 193,2/160,7*100=120,22%</w:t>
      </w:r>
    </w:p>
    <w:p w14:paraId="3A629ED6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ab/>
        <w:t>РТО 1091,4/918*100=118,89%</w:t>
      </w:r>
    </w:p>
    <w:p w14:paraId="74744A29" w14:textId="77777777" w:rsidR="00AA6834" w:rsidRPr="00AA6834" w:rsidRDefault="00AA6834" w:rsidP="00AA683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отклонение розничного товарооборота</w:t>
      </w:r>
    </w:p>
    <w:p w14:paraId="2C4DFF9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 1091,4-918,0 = +173,4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тыс. .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>р.</w:t>
      </w:r>
    </w:p>
    <w:p w14:paraId="4753A8C3" w14:textId="77777777" w:rsidR="00AA6834" w:rsidRPr="00AA6834" w:rsidRDefault="00AA6834" w:rsidP="00AA683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влияние факторов:</w:t>
      </w:r>
    </w:p>
    <w:p w14:paraId="6F7E174E" w14:textId="77777777" w:rsidR="00AA6834" w:rsidRPr="00AA6834" w:rsidRDefault="00AA6834" w:rsidP="00AA683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влияние изменения розничного товарооборота на сумму доходов по формуле:</w:t>
      </w:r>
    </w:p>
    <w:p w14:paraId="5350FCB4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   (РТО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РТО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r w:rsidRPr="00AA6834">
        <w:rPr>
          <w:rFonts w:ascii="Times New Roman" w:eastAsia="Times New Roman" w:hAnsi="Times New Roman" w:cs="Times New Roman"/>
          <w:lang w:eastAsia="ru-RU"/>
        </w:rPr>
        <w:t>) * Уд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/ 100                            + 173,4*17,5/100 = + 30,3 тыс.. р.</w:t>
      </w:r>
    </w:p>
    <w:p w14:paraId="64FB587C" w14:textId="77777777" w:rsidR="00AA6834" w:rsidRPr="00AA6834" w:rsidRDefault="00AA6834" w:rsidP="00AA683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изменение среднего уровня доходов на сумму доходов по формуле</w:t>
      </w:r>
    </w:p>
    <w:p w14:paraId="197E77BF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 (Уд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Уд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r w:rsidRPr="00AA6834">
        <w:rPr>
          <w:rFonts w:ascii="Times New Roman" w:eastAsia="Times New Roman" w:hAnsi="Times New Roman" w:cs="Times New Roman"/>
          <w:lang w:eastAsia="ru-RU"/>
        </w:rPr>
        <w:t>) * РТО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/ 100                                +0,2*1091,4/100 = + 2,2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тыс..р.</w:t>
      </w:r>
      <w:proofErr w:type="gramEnd"/>
    </w:p>
    <w:p w14:paraId="23C4A70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Выводы: </w:t>
      </w:r>
    </w:p>
    <w:p w14:paraId="4A48FD8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В результате анализа доходов торговой деятельности филиала райпо было выявлено перевыполнение плана по доходам на 20,22%, что в сумме составляет 32,5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тыс..р.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>, уровень доходов увеличился на 0,2% к товарообороту.</w:t>
      </w:r>
    </w:p>
    <w:p w14:paraId="6D3213A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lastRenderedPageBreak/>
        <w:t xml:space="preserve">    На увеличение суммы и уровня доходов положительное влияние оказали факторы, как  перевыполнение плана розничного товарооборота, так и увеличение среднего уровня доходов.</w:t>
      </w:r>
    </w:p>
    <w:p w14:paraId="3528ED0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Перевыполнение плана розничного товарооборота на 18,89% или на 173,4 тыс.. руб. привело к росту суммы доходов на 30,3 млн.руб., а увеличение уровня доходов привело к увеличению суммы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доходов  на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 xml:space="preserve"> 2,2 тыс..руб.</w:t>
      </w:r>
    </w:p>
    <w:p w14:paraId="7E1AB71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1EF672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Прибыль и рентабельность</w:t>
      </w:r>
    </w:p>
    <w:p w14:paraId="3855A6E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8EFB97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При анализе прибыли и рентабельности рассчитывается:</w:t>
      </w:r>
    </w:p>
    <w:p w14:paraId="2FA9E444" w14:textId="77777777" w:rsidR="00AA6834" w:rsidRPr="00AA6834" w:rsidRDefault="00AA6834" w:rsidP="00AA683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Степень выполнения плана прибыли</w:t>
      </w:r>
    </w:p>
    <w:p w14:paraId="23A6D1BB" w14:textId="77777777" w:rsidR="00AA6834" w:rsidRPr="00AA6834" w:rsidRDefault="00AA6834" w:rsidP="00AA683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Темп роста прибыли</w:t>
      </w:r>
    </w:p>
    <w:p w14:paraId="51C8C248" w14:textId="77777777" w:rsidR="00AA6834" w:rsidRPr="00AA6834" w:rsidRDefault="00AA6834" w:rsidP="00AA683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Рентабельность или прибыль в % к товарообороту (уровень прибыли) по плану и фактически в отчетном периоде и предшествующем периоде.</w:t>
      </w:r>
    </w:p>
    <w:p w14:paraId="1DD22BB6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Рентабельность, % = сумма прибыли/ товарооборот *100%</w:t>
      </w:r>
    </w:p>
    <w:p w14:paraId="22E399A5" w14:textId="77777777" w:rsidR="00AA6834" w:rsidRPr="00AA6834" w:rsidRDefault="00AA6834" w:rsidP="00AA683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Отклонение суммы</w:t>
      </w:r>
    </w:p>
    <w:p w14:paraId="108A0F15" w14:textId="77777777" w:rsidR="00AA6834" w:rsidRPr="00AA6834" w:rsidRDefault="00AA6834" w:rsidP="00AA683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Отклонение рентабельности</w:t>
      </w:r>
    </w:p>
    <w:p w14:paraId="1B715EB0" w14:textId="77777777" w:rsidR="00AA6834" w:rsidRPr="00AA6834" w:rsidRDefault="00AA6834" w:rsidP="00AA683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Факторы, влияющие на изменение суммы прибыли:</w:t>
      </w:r>
    </w:p>
    <w:p w14:paraId="674A596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а) объем товарооборота -</w:t>
      </w:r>
    </w:p>
    <w:p w14:paraId="2A54D1F6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отклонение товарооборота* базисную рентабельность/100</w:t>
      </w:r>
    </w:p>
    <w:p w14:paraId="1307826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б) расходы-</w:t>
      </w:r>
    </w:p>
    <w:p w14:paraId="2222F14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фактический товарооборот * отклонение уровня расходов/100</w:t>
      </w:r>
    </w:p>
    <w:p w14:paraId="318E0EC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в) доходы</w:t>
      </w:r>
    </w:p>
    <w:p w14:paraId="31DA8D3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фактический товарооборот* отклонение уровня доходов/100</w:t>
      </w:r>
    </w:p>
    <w:p w14:paraId="2867458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г) внереализационные доходы, внереализационные расходы.</w:t>
      </w:r>
    </w:p>
    <w:p w14:paraId="1CE40745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2F79BC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8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ТИПОВАЯ ЗАДАЧА</w:t>
      </w:r>
    </w:p>
    <w:p w14:paraId="201F5C7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Произвести анализ прибыли и рентабельности от текущей деятельности филиала райпо за отчетный период. 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842"/>
        <w:gridCol w:w="1985"/>
      </w:tblGrid>
      <w:tr w:rsidR="00AA6834" w:rsidRPr="00AA6834" w14:paraId="0A517C21" w14:textId="77777777" w:rsidTr="002335B4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EB02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Показатели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9A004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8FB2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</w:tr>
      <w:tr w:rsidR="00AA6834" w:rsidRPr="00AA6834" w14:paraId="7CAD5327" w14:textId="77777777" w:rsidTr="002335B4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3B702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от текущей деятельности:</w:t>
            </w:r>
          </w:p>
          <w:p w14:paraId="5660AA55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- в сумме,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5A37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D9EE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</w:tr>
      <w:tr w:rsidR="00AA6834" w:rsidRPr="00AA6834" w14:paraId="1163354E" w14:textId="77777777" w:rsidTr="002335B4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FB40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- в % к обороту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984D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717A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AA6834" w14:paraId="2B6C4A6E" w14:textId="77777777" w:rsidTr="002335B4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0BEF7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Розничный товарооборот,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C41A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E008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10914,5</w:t>
            </w:r>
          </w:p>
        </w:tc>
      </w:tr>
    </w:tbl>
    <w:p w14:paraId="7470284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Решение оформите в таблице.   Сделать выводы.</w:t>
      </w:r>
    </w:p>
    <w:p w14:paraId="0DC696E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6988EE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Решение.</w:t>
      </w:r>
    </w:p>
    <w:p w14:paraId="75AF5CC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Анализ прибыли от реализации и рентабельности то текущей деятельности филиала райпо за отчетный период.</w:t>
      </w:r>
    </w:p>
    <w:p w14:paraId="638834B5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1417"/>
        <w:gridCol w:w="1560"/>
        <w:gridCol w:w="1844"/>
      </w:tblGrid>
      <w:tr w:rsidR="00AA6834" w:rsidRPr="00AA6834" w14:paraId="05D17AFF" w14:textId="77777777" w:rsidTr="002335B4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F6EA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762D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9043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342D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(+/-)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9A62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 плана</w:t>
            </w:r>
          </w:p>
        </w:tc>
      </w:tr>
      <w:tr w:rsidR="00AA6834" w:rsidRPr="00AA6834" w14:paraId="3CCC655B" w14:textId="77777777" w:rsidTr="002335B4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307F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от реализации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6A41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0B98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80BD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A72D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AA6834" w14:paraId="3FA92146" w14:textId="77777777" w:rsidTr="002335B4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1F37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сумме,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3B93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160,65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51E5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695A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+32,55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6D25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120,26</w:t>
            </w:r>
          </w:p>
        </w:tc>
      </w:tr>
      <w:tr w:rsidR="00AA6834" w:rsidRPr="00AA6834" w14:paraId="44FD6B39" w14:textId="77777777" w:rsidTr="002335B4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4595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% к обороту(рентабельность)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4616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957A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6134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+0,02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9F9B5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A6834" w:rsidRPr="00AA6834" w14:paraId="44C08E24" w14:textId="77777777" w:rsidTr="002335B4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34B6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Розничный товарооборот,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FD24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0B71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530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+1734,5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34EF" w14:textId="77777777"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118,89</w:t>
            </w:r>
          </w:p>
        </w:tc>
      </w:tr>
    </w:tbl>
    <w:p w14:paraId="2A19C256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9412D1E" w14:textId="77777777" w:rsidR="00AA6834" w:rsidRPr="00AA6834" w:rsidRDefault="00AA6834" w:rsidP="00AA683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сумму прибыли по плану по формуле ∑ прибыли = РТО * рентабельность / 100</w:t>
      </w:r>
    </w:p>
    <w:p w14:paraId="146CA38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1,75*9180,0/100 =160,65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тыс..руб.</w:t>
      </w:r>
      <w:proofErr w:type="gramEnd"/>
    </w:p>
    <w:p w14:paraId="26C949E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3250C0C" w14:textId="77777777" w:rsidR="00AA6834" w:rsidRPr="00AA6834" w:rsidRDefault="00AA6834" w:rsidP="00AA683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определяем прибыль от текущей деятельности в % к обороту (рентабельность) фактически по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 xml:space="preserve">формуле:   </w:t>
      </w:r>
      <w:proofErr w:type="gramEnd"/>
      <w:r w:rsidRPr="00AA6834">
        <w:rPr>
          <w:rFonts w:ascii="Times New Roman" w:eastAsia="Times New Roman" w:hAnsi="Times New Roman" w:cs="Times New Roman"/>
          <w:lang w:val="en-US" w:eastAsia="ru-RU"/>
        </w:rPr>
        <w:t>R</w:t>
      </w:r>
      <w:r w:rsidRPr="00AA6834">
        <w:rPr>
          <w:rFonts w:ascii="Times New Roman" w:eastAsia="Times New Roman" w:hAnsi="Times New Roman" w:cs="Times New Roman"/>
          <w:lang w:eastAsia="ru-RU"/>
        </w:rPr>
        <w:t>, % = Сумма прибыли от реализации/ РТО * 100</w:t>
      </w:r>
    </w:p>
    <w:p w14:paraId="0F4BD5C5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193,2/10914,5 *100= 1,77% к товарообороту</w:t>
      </w:r>
    </w:p>
    <w:p w14:paraId="6B549CE3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813A4C1" w14:textId="77777777" w:rsidR="00AA6834" w:rsidRPr="00AA6834" w:rsidRDefault="00AA6834" w:rsidP="00AA683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отклонение фактических показателей от плановых по формуле:</w:t>
      </w:r>
    </w:p>
    <w:p w14:paraId="14A4565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sym w:font="Symbol" w:char="F044"/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показателя = фактический показатель  -  плановый показатель</w:t>
      </w:r>
    </w:p>
    <w:p w14:paraId="7F91BD84" w14:textId="77777777" w:rsidR="00AA6834" w:rsidRPr="00AA6834" w:rsidRDefault="00AA6834" w:rsidP="00AA683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прибыли в сумме                    193,2 - 160,65 = +32,55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тыс..руб.</w:t>
      </w:r>
      <w:proofErr w:type="gramEnd"/>
    </w:p>
    <w:p w14:paraId="152076B4" w14:textId="77777777" w:rsidR="00AA6834" w:rsidRPr="00AA6834" w:rsidRDefault="00AA6834" w:rsidP="00AA683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отклонение рентабельности  1,77 – 1,75 = +0,02% к товарообороту</w:t>
      </w:r>
    </w:p>
    <w:p w14:paraId="197693B6" w14:textId="77777777" w:rsidR="00AA6834" w:rsidRPr="00AA6834" w:rsidRDefault="00AA6834" w:rsidP="00AA683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розничного товарооборота    10914,5 – 9180,0 = +1734,5 тыс. руб.</w:t>
      </w:r>
    </w:p>
    <w:p w14:paraId="750D690F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E844A47" w14:textId="77777777" w:rsidR="00AA6834" w:rsidRPr="00AA6834" w:rsidRDefault="00AA6834" w:rsidP="00AA683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% выполнения плана показателей по формуле:</w:t>
      </w:r>
    </w:p>
    <w:p w14:paraId="542259F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% ВП = фактические данные / плановые данные * 100</w:t>
      </w:r>
    </w:p>
    <w:p w14:paraId="44E1255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ab/>
        <w:t>а) прибыли 193,2/160,65*100=120,22%</w:t>
      </w:r>
    </w:p>
    <w:p w14:paraId="0C62CD6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ab/>
        <w:t>б) розничного товарооборота (РТО) 10914,5/9180,0*100=118,89%</w:t>
      </w:r>
    </w:p>
    <w:p w14:paraId="456DDA5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25E9FEA" w14:textId="77777777" w:rsidR="00AA6834" w:rsidRPr="00AA6834" w:rsidRDefault="00AA6834" w:rsidP="00AA683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определяем влияние изменения розничного товарооборота на сумму прибыли по формуле: </w:t>
      </w:r>
    </w:p>
    <w:tbl>
      <w:tblPr>
        <w:tblW w:w="5103" w:type="dxa"/>
        <w:tblInd w:w="1668" w:type="dxa"/>
        <w:tblLook w:val="01E0" w:firstRow="1" w:lastRow="1" w:firstColumn="1" w:lastColumn="1" w:noHBand="0" w:noVBand="0"/>
      </w:tblPr>
      <w:tblGrid>
        <w:gridCol w:w="2126"/>
        <w:gridCol w:w="2977"/>
      </w:tblGrid>
      <w:tr w:rsidR="00AA6834" w:rsidRPr="00AA6834" w14:paraId="569DAD8A" w14:textId="77777777" w:rsidTr="002335B4">
        <w:tc>
          <w:tcPr>
            <w:tcW w:w="2126" w:type="dxa"/>
            <w:vMerge w:val="restart"/>
            <w:shd w:val="clear" w:color="auto" w:fill="auto"/>
            <w:vAlign w:val="center"/>
          </w:tcPr>
          <w:p w14:paraId="23299918" w14:textId="77777777"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sym w:font="Symbol" w:char="F044"/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∑ П</w:t>
            </w:r>
            <w:r w:rsidRPr="00AA683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(РТО)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DE2F355" w14:textId="77777777"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sym w:font="Symbol" w:char="0044"/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 xml:space="preserve"> РТО*   </w:t>
            </w:r>
            <w:r w:rsidRPr="00AA6834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AA683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план</w:t>
            </w:r>
          </w:p>
        </w:tc>
      </w:tr>
      <w:tr w:rsidR="00AA6834" w:rsidRPr="00AA6834" w14:paraId="7274DDF6" w14:textId="77777777" w:rsidTr="002335B4">
        <w:tc>
          <w:tcPr>
            <w:tcW w:w="2126" w:type="dxa"/>
            <w:vMerge/>
            <w:shd w:val="clear" w:color="auto" w:fill="auto"/>
          </w:tcPr>
          <w:p w14:paraId="7A1760AB" w14:textId="77777777"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6DE482A5" w14:textId="77777777"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14:paraId="0874277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+ 1734,5 * 1,75 /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100  =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 xml:space="preserve"> + 30,4 тыс.. руб.</w:t>
      </w:r>
    </w:p>
    <w:p w14:paraId="6B1AFF3B" w14:textId="77777777" w:rsidR="00AA6834" w:rsidRPr="00AA6834" w:rsidRDefault="00AA6834" w:rsidP="00AA683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определяем влияние изменения рентабельности на сумму прибыли по формуле </w:t>
      </w:r>
    </w:p>
    <w:tbl>
      <w:tblPr>
        <w:tblW w:w="5103" w:type="dxa"/>
        <w:tblInd w:w="1668" w:type="dxa"/>
        <w:tblLook w:val="01E0" w:firstRow="1" w:lastRow="1" w:firstColumn="1" w:lastColumn="1" w:noHBand="0" w:noVBand="0"/>
      </w:tblPr>
      <w:tblGrid>
        <w:gridCol w:w="2126"/>
        <w:gridCol w:w="2977"/>
      </w:tblGrid>
      <w:tr w:rsidR="00AA6834" w:rsidRPr="00AA6834" w14:paraId="60C8B243" w14:textId="77777777" w:rsidTr="002335B4">
        <w:tc>
          <w:tcPr>
            <w:tcW w:w="2126" w:type="dxa"/>
            <w:vMerge w:val="restart"/>
            <w:shd w:val="clear" w:color="auto" w:fill="auto"/>
            <w:vAlign w:val="center"/>
          </w:tcPr>
          <w:p w14:paraId="05BE7612" w14:textId="77777777"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sym w:font="Symbol" w:char="F044"/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∑ П</w:t>
            </w:r>
            <w:r w:rsidRPr="00AA683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(</w:t>
            </w:r>
            <w:r w:rsidRPr="00AA6834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R</w:t>
            </w:r>
            <w:r w:rsidRPr="00AA683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)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6C438EC" w14:textId="77777777"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РТО</w:t>
            </w:r>
            <w:r w:rsidRPr="00AA683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факт.   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 xml:space="preserve">*  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sym w:font="Symbol" w:char="0044"/>
            </w:r>
            <w:r w:rsidRPr="00AA6834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</w:p>
        </w:tc>
      </w:tr>
      <w:tr w:rsidR="00AA6834" w:rsidRPr="00AA6834" w14:paraId="77FDC321" w14:textId="77777777" w:rsidTr="002335B4">
        <w:tc>
          <w:tcPr>
            <w:tcW w:w="2126" w:type="dxa"/>
            <w:vMerge/>
            <w:shd w:val="clear" w:color="auto" w:fill="auto"/>
          </w:tcPr>
          <w:p w14:paraId="0E6BB059" w14:textId="77777777"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54591169" w14:textId="77777777"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14:paraId="5D33CEF5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before="120" w:after="12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10914,5  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*  (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>+0,02)  /  100  =  2,2 тыс.. руб.</w:t>
      </w:r>
    </w:p>
    <w:p w14:paraId="27978484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Выводы: </w:t>
      </w:r>
      <w:r w:rsidRPr="00AA6834">
        <w:rPr>
          <w:rFonts w:ascii="Times New Roman" w:eastAsia="Times New Roman" w:hAnsi="Times New Roman" w:cs="Times New Roman"/>
          <w:lang w:eastAsia="ru-RU"/>
        </w:rPr>
        <w:t>В результате анализа прибыли торговой деятельности филиала райпо за отчетный период было выявлено перевыполнение плана по прибыли на 20,22%, что в сумме составляет 32,55 млн. руб., при этом рентабельность увеличилась на 0,02% к товарообороту.</w:t>
      </w:r>
    </w:p>
    <w:p w14:paraId="7AC38AE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На увеличение суммы прибыли и повышение рентабельности положительное влияние оказало перевыполнение плана розничного товарооборота на 18,89% или на 1734,5 тыс.. руб., что привело к увеличению прибыли на 30,4 тыс.. руб.</w:t>
      </w:r>
    </w:p>
    <w:p w14:paraId="3AB5912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Увеличение рентабельности привело к увеличению прибыли еще на 2,2 тыс.. руб. </w:t>
      </w:r>
    </w:p>
    <w:p w14:paraId="628F0E3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520330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Ценообразование</w:t>
      </w:r>
    </w:p>
    <w:p w14:paraId="5F52B3D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2C920B6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Структура отпускной цены оптового звена имеет вид</w:t>
      </w:r>
    </w:p>
    <w:p w14:paraId="78F89A0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743A6D1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ООЦ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 БЕЗ НДС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ОЦ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>БЕЗ НДС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+ ∑ ОН,</w:t>
      </w:r>
    </w:p>
    <w:p w14:paraId="0078EFA5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где ООЦ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 xml:space="preserve"> БЕЗ НДС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отпускная цена организации-оптовика (оптовая цена) без налога на добавленную стоимость (НДС)</w:t>
      </w:r>
    </w:p>
    <w:p w14:paraId="3A8E350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C952E33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ОЦ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 xml:space="preserve"> б\НДС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отпускная цена организации-изготовителя (отпускная цена) без НДС</w:t>
      </w:r>
    </w:p>
    <w:p w14:paraId="021A4BF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5E1433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∑ ОН – сумма оптовой надбавки</w:t>
      </w:r>
    </w:p>
    <w:p w14:paraId="6DDD1BF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6874C1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∑ ОН = ОЦ 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>б\НДС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* % ОН</w:t>
      </w:r>
    </w:p>
    <w:p w14:paraId="1F7EFB6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где % ОН - % оптовой надбавки</w:t>
      </w:r>
    </w:p>
    <w:p w14:paraId="657E76B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3F9DAA24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Структура свободной розничной цены имеет вид</w:t>
      </w:r>
    </w:p>
    <w:p w14:paraId="1E95087D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56735BF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а) если товар поступает от организации-изготовителя</w:t>
      </w:r>
    </w:p>
    <w:p w14:paraId="229C8B5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A9A7CA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РЦ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>СВ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ОЦ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 б\</w:t>
      </w:r>
      <w:proofErr w:type="gramStart"/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НДС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+</w:t>
      </w:r>
      <w:proofErr w:type="gram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∑ 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тн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+ ∑ НДС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    где РЦ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СВ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свободная розничная цена </w:t>
      </w:r>
    </w:p>
    <w:p w14:paraId="43AD93D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∑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тн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– сумма торговой надбавки</w:t>
      </w:r>
    </w:p>
    <w:p w14:paraId="750CC81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665DEC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∑ 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тн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ОЦ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 б\НДС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* %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тн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/ 100</w:t>
      </w:r>
      <w:r w:rsidRPr="00AA6834">
        <w:rPr>
          <w:rFonts w:ascii="Times New Roman" w:eastAsia="Times New Roman" w:hAnsi="Times New Roman" w:cs="Times New Roman"/>
          <w:lang w:eastAsia="ru-RU"/>
        </w:rPr>
        <w:t>,           где % ТН - % торговой надбавки</w:t>
      </w:r>
    </w:p>
    <w:p w14:paraId="0D20FF12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5E6098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РЦ 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б\НДС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ОЦ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 б\НДС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+ ∑ 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тн</w:t>
      </w:r>
      <w:proofErr w:type="spellEnd"/>
    </w:p>
    <w:p w14:paraId="2508CF3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E027A3F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∑ НДС = РЦ 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>б\</w:t>
      </w:r>
      <w:proofErr w:type="gramStart"/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НДС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*</w:t>
      </w:r>
      <w:proofErr w:type="gram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%НДС / 100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    где % НДС - % налога на добавленную стоимость</w:t>
      </w:r>
    </w:p>
    <w:p w14:paraId="2018BA1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FA82A8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РЦ </w:t>
      </w:r>
      <w:proofErr w:type="gramStart"/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сНДС 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=</w:t>
      </w:r>
      <w:proofErr w:type="gram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  РЦ 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б\НДС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+ ∑ НДС</w:t>
      </w:r>
    </w:p>
    <w:p w14:paraId="2175120E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3426AC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б) если товар поступает от организации-оптовика, то расчет производят аналогично, но за основу берется не отпускная цена товара без НДС, а не оптовая  цена без НЁДС</w:t>
      </w:r>
    </w:p>
    <w:p w14:paraId="4607C11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286826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РЦ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>СВ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ООЦ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 б\НДС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+ ∑ 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тн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+ ∑ НДС </w:t>
      </w:r>
    </w:p>
    <w:p w14:paraId="6D46032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или </w:t>
      </w:r>
    </w:p>
    <w:p w14:paraId="31F40FE4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7B126921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РЦ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>СВ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ОЦ 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>б\НДС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+ ∑ он + ∑ 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тн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+∑ НДС </w:t>
      </w:r>
    </w:p>
    <w:p w14:paraId="0C5805E3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14:paraId="27E6825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Если не известна отпускная (оптовая) цена без НДС, а имеется отпускная (оптовая) цена </w:t>
      </w:r>
      <w:r w:rsidRPr="00AA6834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сНДС</w:t>
      </w:r>
      <w:r w:rsidRPr="00AA6834">
        <w:rPr>
          <w:rFonts w:ascii="Times New Roman" w:eastAsia="Times New Roman" w:hAnsi="Times New Roman" w:cs="Times New Roman"/>
          <w:i/>
          <w:u w:val="single"/>
          <w:lang w:eastAsia="ru-RU"/>
        </w:rPr>
        <w:t>, то необходимо рассчитать отпускную (оптовую) цену без НДС используют следующую методику:</w:t>
      </w:r>
    </w:p>
    <w:p w14:paraId="5123629A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14:paraId="558A98B8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1. Рассчитывают ∑ НДС, которую необходимо исключить из цены</w:t>
      </w:r>
    </w:p>
    <w:p w14:paraId="41119E7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∑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НДС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вх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= </w:t>
      </w:r>
      <w:r w:rsidR="00AC71ED">
        <w:rPr>
          <w:rFonts w:ascii="Times New Roman" w:eastAsia="Times New Roman" w:hAnsi="Times New Roman" w:cs="Times New Roman"/>
          <w:position w:val="-28"/>
          <w:lang w:eastAsia="ru-RU"/>
        </w:rPr>
        <w:pict w14:anchorId="0AD0CD33">
          <v:shape id="_x0000_i1034" type="#_x0000_t75" style="width:159.75pt;height:36.75pt">
            <v:imagedata r:id="rId19" o:title=""/>
          </v:shape>
        </w:pict>
      </w:r>
    </w:p>
    <w:p w14:paraId="5BF909F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2. Определяют ОЦ 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 xml:space="preserve">б\НДС          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ОЦ 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б\НДС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= ОЦ 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С НДС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(ООЦ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 xml:space="preserve"> С </w:t>
      </w:r>
      <w:proofErr w:type="gramStart"/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 xml:space="preserve">НДС </w:t>
      </w:r>
      <w:r w:rsidRPr="00AA6834">
        <w:rPr>
          <w:rFonts w:ascii="Times New Roman" w:eastAsia="Times New Roman" w:hAnsi="Times New Roman" w:cs="Times New Roman"/>
          <w:lang w:eastAsia="ru-RU"/>
        </w:rPr>
        <w:t>)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 xml:space="preserve"> - ∑ НДС</w:t>
      </w:r>
    </w:p>
    <w:p w14:paraId="7C00B859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2AD2A3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8385705" w14:textId="77777777" w:rsidR="00AA6834" w:rsidRPr="00AA6834" w:rsidRDefault="00AA6834" w:rsidP="00AA683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8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ТИПОВАЯ ЗАДАЧА</w:t>
      </w:r>
    </w:p>
    <w:p w14:paraId="746F1DA6" w14:textId="77777777" w:rsidR="00AA6834" w:rsidRPr="00AA6834" w:rsidRDefault="00AA6834" w:rsidP="00AA683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8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65D16A67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Определите розничную цену фуфайки детской. Отпускная цена с НДС фуфайки детской 18,3 руб. Размер оптовой надбавки – 8%, торговой надбавки – 22%. Ставка НДС по данному товару – 20%.</w:t>
      </w:r>
    </w:p>
    <w:p w14:paraId="2DEBF06C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192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Решение:</w:t>
      </w:r>
    </w:p>
    <w:p w14:paraId="4F733481" w14:textId="77777777" w:rsidR="00AA6834" w:rsidRDefault="00AA6834" w:rsidP="00AA6834">
      <w:pPr>
        <w:numPr>
          <w:ilvl w:val="0"/>
          <w:numId w:val="2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Определяем ∑ НДС, которую необходимо исключить из отпускной цены </w:t>
      </w:r>
    </w:p>
    <w:p w14:paraId="11B20777" w14:textId="77777777" w:rsidR="00A00608" w:rsidRPr="00AA6834" w:rsidRDefault="00A00608" w:rsidP="00AA6834">
      <w:pPr>
        <w:numPr>
          <w:ilvl w:val="0"/>
          <w:numId w:val="2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5D52875" w14:textId="77777777" w:rsidR="00A00608" w:rsidRDefault="00AA6834" w:rsidP="00AA6834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∑ НДС = 18,3*20/ (100+20 = 3,05 р.</w:t>
      </w:r>
    </w:p>
    <w:p w14:paraId="0D7E149B" w14:textId="77777777" w:rsidR="00AA6834" w:rsidRPr="00AA6834" w:rsidRDefault="00AA6834" w:rsidP="00AA6834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Рассчитываем отпускную цену 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без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НДС</w:t>
      </w:r>
    </w:p>
    <w:p w14:paraId="38E93AC7" w14:textId="77777777" w:rsidR="00AA6834" w:rsidRPr="00AA6834" w:rsidRDefault="00AA6834" w:rsidP="00AA6834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ОЦ 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б\НДС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= 18, 3–3,05= 15,25 руб.</w:t>
      </w:r>
    </w:p>
    <w:p w14:paraId="6680AE2C" w14:textId="77777777" w:rsidR="00AA6834" w:rsidRPr="00AA6834" w:rsidRDefault="00AA6834" w:rsidP="00AA6834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1A6AB91" w14:textId="77777777" w:rsidR="00AA6834" w:rsidRPr="00AA6834" w:rsidRDefault="00AA6834" w:rsidP="00AA6834">
      <w:pPr>
        <w:numPr>
          <w:ilvl w:val="0"/>
          <w:numId w:val="2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∑ оптовой надбавки</w:t>
      </w:r>
    </w:p>
    <w:p w14:paraId="2210D4DC" w14:textId="77777777" w:rsidR="00AA6834" w:rsidRPr="00AA6834" w:rsidRDefault="00AA6834" w:rsidP="00AA6834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∑ ОН = </w:t>
      </w:r>
      <w:r w:rsidRPr="00AA6834">
        <w:rPr>
          <w:rFonts w:ascii="Times New Roman" w:eastAsia="Times New Roman" w:hAnsi="Times New Roman" w:cs="Times New Roman"/>
          <w:lang w:val="en-US" w:eastAsia="ru-RU"/>
        </w:rPr>
        <w:t>15</w:t>
      </w:r>
      <w:r w:rsidRPr="00AA6834">
        <w:rPr>
          <w:rFonts w:ascii="Times New Roman" w:eastAsia="Times New Roman" w:hAnsi="Times New Roman" w:cs="Times New Roman"/>
          <w:lang w:eastAsia="ru-RU"/>
        </w:rPr>
        <w:t>,25</w:t>
      </w:r>
      <w:r w:rsidRPr="00AA6834">
        <w:rPr>
          <w:rFonts w:ascii="Times New Roman" w:eastAsia="Times New Roman" w:hAnsi="Times New Roman" w:cs="Times New Roman"/>
          <w:lang w:val="en-US" w:eastAsia="ru-RU"/>
        </w:rPr>
        <w:t>*8/100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= 1,22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р..</w:t>
      </w:r>
      <w:proofErr w:type="gramEnd"/>
    </w:p>
    <w:p w14:paraId="7AC2C712" w14:textId="77777777" w:rsidR="00AA6834" w:rsidRPr="00AA6834" w:rsidRDefault="00AA6834" w:rsidP="00AA6834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D5C04DD" w14:textId="77777777" w:rsidR="00AA6834" w:rsidRPr="00AA6834" w:rsidRDefault="00AA6834" w:rsidP="00AA6834">
      <w:pPr>
        <w:numPr>
          <w:ilvl w:val="0"/>
          <w:numId w:val="2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Рассчитываем оптовую цену товара 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без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НДС</w:t>
      </w:r>
    </w:p>
    <w:p w14:paraId="6E33478F" w14:textId="77777777" w:rsidR="00AA6834" w:rsidRPr="00AA6834" w:rsidRDefault="00AA6834" w:rsidP="00AA6834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ООЦ 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б\НДС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= 15,25+ 1,22= 16 ,47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р..</w:t>
      </w:r>
      <w:proofErr w:type="gramEnd"/>
    </w:p>
    <w:p w14:paraId="404D1868" w14:textId="77777777" w:rsidR="00AA6834" w:rsidRPr="00AA6834" w:rsidRDefault="00AA6834" w:rsidP="00AA6834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8AE3781" w14:textId="77777777" w:rsidR="00AA6834" w:rsidRPr="00AA6834" w:rsidRDefault="00AA6834" w:rsidP="00AA6834">
      <w:pPr>
        <w:numPr>
          <w:ilvl w:val="0"/>
          <w:numId w:val="2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∑ торговой надбавки</w:t>
      </w:r>
    </w:p>
    <w:p w14:paraId="7E943503" w14:textId="77777777" w:rsidR="00AA6834" w:rsidRPr="00AA6834" w:rsidRDefault="00AA6834" w:rsidP="00AA6834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∑ ТН = </w:t>
      </w:r>
      <w:r w:rsidRPr="00AA6834">
        <w:rPr>
          <w:rFonts w:ascii="Times New Roman" w:eastAsia="Times New Roman" w:hAnsi="Times New Roman" w:cs="Times New Roman"/>
          <w:lang w:val="en-US" w:eastAsia="ru-RU"/>
        </w:rPr>
        <w:t>16</w:t>
      </w:r>
      <w:r w:rsidRPr="00AA6834">
        <w:rPr>
          <w:rFonts w:ascii="Times New Roman" w:eastAsia="Times New Roman" w:hAnsi="Times New Roman" w:cs="Times New Roman"/>
          <w:lang w:eastAsia="ru-RU"/>
        </w:rPr>
        <w:t>,47</w:t>
      </w:r>
      <w:r w:rsidRPr="00AA6834">
        <w:rPr>
          <w:rFonts w:ascii="Times New Roman" w:eastAsia="Times New Roman" w:hAnsi="Times New Roman" w:cs="Times New Roman"/>
          <w:lang w:val="en-US" w:eastAsia="ru-RU"/>
        </w:rPr>
        <w:t>*22/100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= 3,62 р.</w:t>
      </w:r>
    </w:p>
    <w:p w14:paraId="16C2BC89" w14:textId="77777777" w:rsidR="00AA6834" w:rsidRPr="00AA6834" w:rsidRDefault="00AA6834" w:rsidP="00AA6834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7C7A4C4" w14:textId="77777777" w:rsidR="00AA6834" w:rsidRPr="00AA6834" w:rsidRDefault="00AA6834" w:rsidP="00AA6834">
      <w:pPr>
        <w:numPr>
          <w:ilvl w:val="0"/>
          <w:numId w:val="2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Рассчитываем розничную цену 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без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НДС</w:t>
      </w:r>
    </w:p>
    <w:p w14:paraId="5108DA9A" w14:textId="77777777" w:rsidR="00AA6834" w:rsidRPr="00AA6834" w:rsidRDefault="00AA6834" w:rsidP="00AA6834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РЦ 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б\</w:t>
      </w:r>
      <w:proofErr w:type="gramStart"/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НДС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 =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>16,47+ 3,62=20,09 р..</w:t>
      </w:r>
    </w:p>
    <w:p w14:paraId="5BB73942" w14:textId="77777777" w:rsidR="00AA6834" w:rsidRPr="00AA6834" w:rsidRDefault="00AA6834" w:rsidP="00AA6834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F1C87B9" w14:textId="77777777" w:rsidR="00AA6834" w:rsidRPr="00AA6834" w:rsidRDefault="00AA6834" w:rsidP="00AA6834">
      <w:pPr>
        <w:numPr>
          <w:ilvl w:val="0"/>
          <w:numId w:val="2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Рассчитываем ∑ налога на добавленную стоимость</w:t>
      </w:r>
    </w:p>
    <w:p w14:paraId="248F8985" w14:textId="77777777" w:rsidR="00AA6834" w:rsidRPr="00AA6834" w:rsidRDefault="00AA6834" w:rsidP="00AA6834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∑ НДС = </w:t>
      </w:r>
      <w:r w:rsidRPr="00AA6834">
        <w:rPr>
          <w:rFonts w:ascii="Times New Roman" w:eastAsia="Times New Roman" w:hAnsi="Times New Roman" w:cs="Times New Roman"/>
          <w:lang w:val="en-US" w:eastAsia="ru-RU"/>
        </w:rPr>
        <w:t>20</w:t>
      </w:r>
      <w:r w:rsidRPr="00AA6834">
        <w:rPr>
          <w:rFonts w:ascii="Times New Roman" w:eastAsia="Times New Roman" w:hAnsi="Times New Roman" w:cs="Times New Roman"/>
          <w:lang w:eastAsia="ru-RU"/>
        </w:rPr>
        <w:t>,09</w:t>
      </w:r>
      <w:r w:rsidRPr="00AA6834">
        <w:rPr>
          <w:rFonts w:ascii="Times New Roman" w:eastAsia="Times New Roman" w:hAnsi="Times New Roman" w:cs="Times New Roman"/>
          <w:lang w:val="en-US" w:eastAsia="ru-RU"/>
        </w:rPr>
        <w:t>*</w:t>
      </w:r>
      <w:r w:rsidRPr="00AA6834">
        <w:rPr>
          <w:rFonts w:ascii="Times New Roman" w:eastAsia="Times New Roman" w:hAnsi="Times New Roman" w:cs="Times New Roman"/>
          <w:lang w:eastAsia="ru-RU"/>
        </w:rPr>
        <w:t>20</w:t>
      </w:r>
      <w:r w:rsidRPr="00AA6834">
        <w:rPr>
          <w:rFonts w:ascii="Times New Roman" w:eastAsia="Times New Roman" w:hAnsi="Times New Roman" w:cs="Times New Roman"/>
          <w:lang w:val="en-US" w:eastAsia="ru-RU"/>
        </w:rPr>
        <w:t>/100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= 4,02 р. </w:t>
      </w:r>
    </w:p>
    <w:p w14:paraId="319B6778" w14:textId="77777777" w:rsidR="00AA6834" w:rsidRPr="00AA6834" w:rsidRDefault="00AA6834" w:rsidP="00AA6834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1DD2A41" w14:textId="77777777" w:rsidR="00AA6834" w:rsidRPr="00AA6834" w:rsidRDefault="00AA6834" w:rsidP="00AA6834">
      <w:pPr>
        <w:numPr>
          <w:ilvl w:val="0"/>
          <w:numId w:val="2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Рассчитываем розничную цену 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с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НДС</w:t>
      </w:r>
    </w:p>
    <w:p w14:paraId="0CAADA48" w14:textId="77777777" w:rsidR="00AA6834" w:rsidRPr="00AA6834" w:rsidRDefault="00AA6834" w:rsidP="00AA6834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РЦ 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С НДС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= 20,09+ 4,02 = 24,11 р. </w:t>
      </w:r>
    </w:p>
    <w:p w14:paraId="1184A765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192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A6834">
        <w:rPr>
          <w:rFonts w:ascii="Times New Roman" w:eastAsia="Times New Roman" w:hAnsi="Times New Roman" w:cs="Times New Roman"/>
          <w:i/>
          <w:u w:val="single"/>
          <w:lang w:eastAsia="ru-RU"/>
        </w:rPr>
        <w:t>Ответ: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 розничная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 xml:space="preserve"> цена фуфайки детской составит24р.11 коп.. </w:t>
      </w:r>
    </w:p>
    <w:p w14:paraId="291679C0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E498D18" w14:textId="77777777" w:rsidR="00AA6834" w:rsidRPr="00AA6834" w:rsidRDefault="00AA6834" w:rsidP="00AA683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46B6C376" w14:textId="77777777" w:rsidR="00844A79" w:rsidRDefault="00844A79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C75555D" w14:textId="77777777" w:rsidR="00844A79" w:rsidRDefault="00844A79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C58C645" w14:textId="77777777" w:rsidR="00AD7AB9" w:rsidRDefault="00AD7AB9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br w:type="page"/>
      </w:r>
    </w:p>
    <w:p w14:paraId="24BB3E14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ВОПРОСЫ</w:t>
      </w:r>
    </w:p>
    <w:p w14:paraId="3E49463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для самостоятельной подготовки к экзамену </w:t>
      </w:r>
    </w:p>
    <w:p w14:paraId="1C180B6B" w14:textId="77777777" w:rsidR="00AA6834" w:rsidRPr="00AA6834" w:rsidRDefault="00AA6834" w:rsidP="00AA68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7AD45F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Торговля как вид предпринимательской деятельности и ее роль в народно-хозяйственном комплексе Республики Беларусь, экономические связи с другими отраслями национальной экономики.</w:t>
      </w:r>
    </w:p>
    <w:p w14:paraId="40322BCF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Понятие внешней и внутренней среды организации, факторы их определяющие.</w:t>
      </w:r>
    </w:p>
    <w:p w14:paraId="5FC7823C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Рынок потребительских услуг.</w:t>
      </w:r>
    </w:p>
    <w:p w14:paraId="03DC1011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Виды товародвижения, его классификация.</w:t>
      </w:r>
    </w:p>
    <w:p w14:paraId="2C610E9B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Виды товарооборота.</w:t>
      </w:r>
    </w:p>
    <w:p w14:paraId="227A0D27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Анализ розничного товарооборота по общему объему. </w:t>
      </w:r>
    </w:p>
    <w:p w14:paraId="3F575787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Расчет факторов, влияющих на товарооборот.</w:t>
      </w:r>
    </w:p>
    <w:p w14:paraId="14C59F07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Показатели анализа товарооборота.</w:t>
      </w:r>
    </w:p>
    <w:p w14:paraId="7C727FDE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Сущность и роль оптовой торговли. Понятие состав и классификация оптового товарооборота. </w:t>
      </w:r>
    </w:p>
    <w:p w14:paraId="4FA06DEB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Звенность товародвижения.</w:t>
      </w:r>
    </w:p>
    <w:p w14:paraId="58A5BD64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Задачи, последовательность и особенности анализа оптового товарооборота по общему объему и структуре.</w:t>
      </w:r>
    </w:p>
    <w:p w14:paraId="695F8A2E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Резервы роста розничного и оптового товарооборота.</w:t>
      </w:r>
    </w:p>
    <w:p w14:paraId="1144F349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Сущность, классификация и показатели использования товарных запасов в торговле.</w:t>
      </w:r>
    </w:p>
    <w:p w14:paraId="1D35F291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Анализ товарных запасов и товарооборачиваемости. </w:t>
      </w:r>
    </w:p>
    <w:p w14:paraId="39A75D3F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Понятие, экономическая сущность, состав и структура основных средств организации торговли.</w:t>
      </w:r>
    </w:p>
    <w:p w14:paraId="64B1190B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Виды оценки основных средств.</w:t>
      </w:r>
    </w:p>
    <w:p w14:paraId="791AAF0F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Амортизация основных средств.</w:t>
      </w:r>
    </w:p>
    <w:p w14:paraId="0FBABA27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Износ основных средств.</w:t>
      </w:r>
    </w:p>
    <w:p w14:paraId="09842CA2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Анализ эффективности использования основных средств.</w:t>
      </w:r>
    </w:p>
    <w:p w14:paraId="2EB0FAC0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Понятие инвестиций, их классификация.</w:t>
      </w:r>
    </w:p>
    <w:p w14:paraId="56905E8E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Сущность и классификация оборотных средств.</w:t>
      </w:r>
    </w:p>
    <w:p w14:paraId="7B88605F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Показатели эффективности использования оборотных средств.</w:t>
      </w:r>
    </w:p>
    <w:p w14:paraId="39E62734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Трудовые ресурсы: понятие, сущность, состав, структура.</w:t>
      </w:r>
    </w:p>
    <w:p w14:paraId="4D7AD81F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Показатели трудовых ресурсов.</w:t>
      </w:r>
    </w:p>
    <w:p w14:paraId="7CC1FC1E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Производительность труда, ее виды.</w:t>
      </w:r>
    </w:p>
    <w:p w14:paraId="38F20974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Факторы, влияющие на производительность труда.</w:t>
      </w:r>
    </w:p>
    <w:p w14:paraId="3861790A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Анализ показателей по труду и заработной плате. </w:t>
      </w:r>
    </w:p>
    <w:p w14:paraId="0E6D3C91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Расчёт влияния факторов на изменение производительности труда.</w:t>
      </w:r>
    </w:p>
    <w:p w14:paraId="0FB9488B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Планирование показателей по труду и заработной плате.</w:t>
      </w:r>
    </w:p>
    <w:p w14:paraId="5220A302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Заработная плата: понятие, принципы. </w:t>
      </w:r>
    </w:p>
    <w:p w14:paraId="491A6B81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Тарифная система оплаты труда и её элементы. </w:t>
      </w:r>
    </w:p>
    <w:p w14:paraId="159AFD4C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Понятие минимальной заработной платы и другие виды заработной платы.</w:t>
      </w:r>
    </w:p>
    <w:p w14:paraId="75F40062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Формы и системы заработной платы. </w:t>
      </w:r>
    </w:p>
    <w:p w14:paraId="2CBF9D26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Система премирования работников организаций торговли. </w:t>
      </w:r>
    </w:p>
    <w:p w14:paraId="4DFC83DC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Состав фонда заработной платы.</w:t>
      </w:r>
    </w:p>
    <w:p w14:paraId="6B5B6C94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Анализ расходов на оплату труда. Оценка эффективности средств на оплату труда.</w:t>
      </w:r>
    </w:p>
    <w:p w14:paraId="2D616BEB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Планирование расходов на оплату труда.</w:t>
      </w:r>
    </w:p>
    <w:p w14:paraId="0D75DD7B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Пути оптимизации расходов на оплату труда.</w:t>
      </w:r>
    </w:p>
    <w:p w14:paraId="7DBE799E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Экономическая сущность понятий "затраты", "расходы", "издержки".</w:t>
      </w:r>
    </w:p>
    <w:p w14:paraId="0F4C9C9C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Состав расходов организаций торговли.</w:t>
      </w:r>
    </w:p>
    <w:p w14:paraId="0920CA0B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Классификация расходов на реализацию.</w:t>
      </w:r>
    </w:p>
    <w:p w14:paraId="49F3B268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Анализ расходов на реализацию по общему объему в торговле.</w:t>
      </w:r>
    </w:p>
    <w:p w14:paraId="25101247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Факторы, влияющие на расходы на реализацию, их расчёт.</w:t>
      </w:r>
    </w:p>
    <w:p w14:paraId="749A071B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Планирование расходов на реализацию по общему объему.</w:t>
      </w:r>
    </w:p>
    <w:p w14:paraId="540F846E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Планирование расходов на реализацию по статьям.</w:t>
      </w:r>
    </w:p>
    <w:p w14:paraId="72583FE8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Резервы экономии и пути оптимизации расходов на реализацию.</w:t>
      </w:r>
    </w:p>
    <w:p w14:paraId="3E98A037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Понятие, значение и виды доходов торговой организации, факторы, влияющие на их величину.</w:t>
      </w:r>
    </w:p>
    <w:p w14:paraId="00473E6B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Анализ доходов торговой организации. </w:t>
      </w:r>
    </w:p>
    <w:p w14:paraId="48323994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Расчет влияния факторов на доходы торговой организации.</w:t>
      </w:r>
    </w:p>
    <w:p w14:paraId="49D7D123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Планирование доходов торговой организации.</w:t>
      </w:r>
    </w:p>
    <w:p w14:paraId="777F02EE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Сущность и структура цены по элементам. Виды цен.</w:t>
      </w:r>
    </w:p>
    <w:p w14:paraId="5EA04EC8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Формирование цен в розничном и оптовом звене.</w:t>
      </w:r>
    </w:p>
    <w:p w14:paraId="46FB4545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Сущность прибыли и рентабельности, их роль в деятельности организаций торговли. </w:t>
      </w:r>
    </w:p>
    <w:p w14:paraId="309D3026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Источники образования прибыли.</w:t>
      </w:r>
    </w:p>
    <w:p w14:paraId="194CF19B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lastRenderedPageBreak/>
        <w:t>Виды прибыли и рентабельности, их расчёт.</w:t>
      </w:r>
    </w:p>
    <w:p w14:paraId="37DD8BF2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Анализ прибыли и рентабельности.</w:t>
      </w:r>
    </w:p>
    <w:p w14:paraId="494E8513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Факторы, влияющие на прибыль и рентабельность, их расчёт.</w:t>
      </w:r>
    </w:p>
    <w:p w14:paraId="645412A6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Планирование прибыли.</w:t>
      </w:r>
    </w:p>
    <w:p w14:paraId="085C67F7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Сущность эффективности как экономической категории. Экономическая и социальная эффективность.</w:t>
      </w:r>
    </w:p>
    <w:p w14:paraId="5C0D134B" w14:textId="77777777"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Классификация показателей экономической эффективности торг</w:t>
      </w:r>
      <w:r w:rsidRPr="00AA6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деятельности.</w:t>
      </w:r>
    </w:p>
    <w:p w14:paraId="7CAA16A9" w14:textId="77777777" w:rsidR="00AD7AB9" w:rsidRDefault="00AD7AB9">
      <w:r>
        <w:br w:type="page"/>
      </w:r>
    </w:p>
    <w:p w14:paraId="2434393F" w14:textId="77777777" w:rsidR="00AD7AB9" w:rsidRPr="00B81A43" w:rsidRDefault="00AD7AB9" w:rsidP="00AD7AB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e-BY" w:eastAsia="ru-RU"/>
        </w:rPr>
      </w:pPr>
      <w:r>
        <w:rPr>
          <w:rFonts w:ascii="Times New Roman" w:eastAsia="Times New Roman" w:hAnsi="Times New Roman" w:cs="Times New Roman"/>
          <w:b/>
          <w:lang w:val="be-BY" w:eastAsia="ru-RU"/>
        </w:rPr>
        <w:lastRenderedPageBreak/>
        <w:t>Основная литература: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032"/>
        <w:gridCol w:w="2333"/>
        <w:gridCol w:w="2700"/>
      </w:tblGrid>
      <w:tr w:rsidR="00AD7AB9" w:rsidRPr="00B81A43" w14:paraId="43971217" w14:textId="77777777" w:rsidTr="00843CC8">
        <w:tc>
          <w:tcPr>
            <w:tcW w:w="850" w:type="dxa"/>
            <w:shd w:val="clear" w:color="auto" w:fill="auto"/>
          </w:tcPr>
          <w:p w14:paraId="0284F670" w14:textId="77777777" w:rsidR="00AD7AB9" w:rsidRPr="00B81A43" w:rsidRDefault="00AD7AB9" w:rsidP="00843C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val="be-BY" w:eastAsia="ru-RU"/>
              </w:rPr>
              <w:t>№№ п</w:t>
            </w: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032" w:type="dxa"/>
            <w:shd w:val="clear" w:color="auto" w:fill="auto"/>
          </w:tcPr>
          <w:p w14:paraId="41EEE447" w14:textId="77777777" w:rsidR="00AD7AB9" w:rsidRPr="00B81A43" w:rsidRDefault="00AD7AB9" w:rsidP="00843C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val="be-BY" w:eastAsia="ru-RU"/>
              </w:rPr>
              <w:t>Название</w:t>
            </w:r>
          </w:p>
        </w:tc>
        <w:tc>
          <w:tcPr>
            <w:tcW w:w="2333" w:type="dxa"/>
            <w:shd w:val="clear" w:color="auto" w:fill="auto"/>
          </w:tcPr>
          <w:p w14:paraId="04B85D7A" w14:textId="77777777" w:rsidR="00AD7AB9" w:rsidRPr="00B81A43" w:rsidRDefault="00AD7AB9" w:rsidP="00843C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val="be-BY" w:eastAsia="ru-RU"/>
              </w:rPr>
              <w:t>Автор</w:t>
            </w:r>
          </w:p>
        </w:tc>
        <w:tc>
          <w:tcPr>
            <w:tcW w:w="2700" w:type="dxa"/>
            <w:shd w:val="clear" w:color="auto" w:fill="auto"/>
          </w:tcPr>
          <w:p w14:paraId="2FE6C818" w14:textId="77777777" w:rsidR="00AD7AB9" w:rsidRPr="00B81A43" w:rsidRDefault="00AD7AB9" w:rsidP="00843C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val="be-BY" w:eastAsia="ru-RU"/>
              </w:rPr>
              <w:t>Издание, год издания</w:t>
            </w:r>
          </w:p>
        </w:tc>
      </w:tr>
      <w:tr w:rsidR="00AD7AB9" w:rsidRPr="00B81A43" w14:paraId="4ECF06F7" w14:textId="77777777" w:rsidTr="00843CC8">
        <w:tc>
          <w:tcPr>
            <w:tcW w:w="850" w:type="dxa"/>
            <w:shd w:val="clear" w:color="auto" w:fill="auto"/>
            <w:vAlign w:val="center"/>
          </w:tcPr>
          <w:p w14:paraId="159DE03D" w14:textId="77777777" w:rsidR="00AD7AB9" w:rsidRPr="00B81A43" w:rsidRDefault="00AD7AB9" w:rsidP="00843CC8">
            <w:pPr>
              <w:widowControl w:val="0"/>
              <w:tabs>
                <w:tab w:val="left" w:pos="1080"/>
              </w:tabs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64B03C81" w14:textId="77777777" w:rsidR="00AD7AB9" w:rsidRPr="00B81A43" w:rsidRDefault="00AD7AB9" w:rsidP="00843CC8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Экономика организаций торговли: учеб. пособие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580E117B" w14:textId="77777777" w:rsidR="00AD7AB9" w:rsidRPr="00B81A43" w:rsidRDefault="00AD7AB9" w:rsidP="00843C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1A43">
              <w:rPr>
                <w:rFonts w:ascii="Times New Roman" w:eastAsia="Times New Roman" w:hAnsi="Times New Roman" w:cs="Times New Roman"/>
                <w:bCs/>
                <w:lang w:eastAsia="ru-RU"/>
              </w:rPr>
              <w:t>Валевич</w:t>
            </w:r>
            <w:proofErr w:type="spellEnd"/>
            <w:r w:rsidRPr="00B81A43">
              <w:rPr>
                <w:rFonts w:ascii="Times New Roman" w:eastAsia="Times New Roman" w:hAnsi="Times New Roman" w:cs="Times New Roman"/>
                <w:bCs/>
                <w:lang w:eastAsia="ru-RU"/>
              </w:rPr>
              <w:t>, Р.П.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EC175C0" w14:textId="77777777" w:rsidR="00AD7AB9" w:rsidRPr="00B81A43" w:rsidRDefault="00AD7AB9" w:rsidP="00843CC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Минск: БГЭУ, 2010.</w:t>
            </w:r>
          </w:p>
        </w:tc>
      </w:tr>
      <w:tr w:rsidR="00AD7AB9" w:rsidRPr="00B81A43" w14:paraId="22570CB0" w14:textId="77777777" w:rsidTr="00843CC8">
        <w:tc>
          <w:tcPr>
            <w:tcW w:w="850" w:type="dxa"/>
            <w:shd w:val="clear" w:color="auto" w:fill="auto"/>
            <w:vAlign w:val="center"/>
          </w:tcPr>
          <w:p w14:paraId="774AFEC1" w14:textId="77777777" w:rsidR="00AD7AB9" w:rsidRPr="00B81A43" w:rsidRDefault="00AD7AB9" w:rsidP="00843CC8">
            <w:pPr>
              <w:widowControl w:val="0"/>
              <w:tabs>
                <w:tab w:val="left" w:pos="1080"/>
              </w:tabs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131C27D4" w14:textId="77777777" w:rsidR="00AD7AB9" w:rsidRPr="00B81A43" w:rsidRDefault="00AD7AB9" w:rsidP="00843CC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Анализ хозяйственной деятельности в торговле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3A30B147" w14:textId="77777777" w:rsidR="00AD7AB9" w:rsidRPr="00B81A43" w:rsidRDefault="00AD7AB9" w:rsidP="00843C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Кравченко,</w:t>
            </w:r>
            <w:r w:rsidRPr="00B81A43">
              <w:rPr>
                <w:rFonts w:ascii="Times New Roman" w:eastAsia="Times New Roman" w:hAnsi="Times New Roman" w:cs="Times New Roman"/>
                <w:bCs/>
                <w:lang w:eastAsia="ru-RU"/>
              </w:rPr>
              <w:t>Л.И</w:t>
            </w:r>
            <w:proofErr w:type="spellEnd"/>
            <w:r w:rsidRPr="00B81A4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</w:p>
        </w:tc>
        <w:tc>
          <w:tcPr>
            <w:tcW w:w="2700" w:type="dxa"/>
            <w:shd w:val="clear" w:color="auto" w:fill="auto"/>
            <w:vAlign w:val="center"/>
          </w:tcPr>
          <w:p w14:paraId="790DD2A5" w14:textId="77777777" w:rsidR="00AD7AB9" w:rsidRPr="00B81A43" w:rsidRDefault="00AD7AB9" w:rsidP="0084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1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Минск: Новое знание, 2009. – 511 с.</w:t>
            </w:r>
          </w:p>
        </w:tc>
      </w:tr>
      <w:tr w:rsidR="00AD7AB9" w:rsidRPr="00B81A43" w14:paraId="0B0425EB" w14:textId="77777777" w:rsidTr="00843CC8">
        <w:tc>
          <w:tcPr>
            <w:tcW w:w="850" w:type="dxa"/>
            <w:shd w:val="clear" w:color="auto" w:fill="auto"/>
            <w:vAlign w:val="center"/>
          </w:tcPr>
          <w:p w14:paraId="008E8273" w14:textId="77777777" w:rsidR="00AD7AB9" w:rsidRPr="00B81A43" w:rsidRDefault="00AD7AB9" w:rsidP="00843CC8">
            <w:pPr>
              <w:widowControl w:val="0"/>
              <w:tabs>
                <w:tab w:val="left" w:pos="1080"/>
              </w:tabs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762F2654" w14:textId="77777777" w:rsidR="00AD7AB9" w:rsidRPr="00B81A43" w:rsidRDefault="00AD7AB9" w:rsidP="00843CC8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организации торговли: пособие для реализации содержания образовательных программ высшего образования </w:t>
            </w:r>
            <w:r w:rsidRPr="00B81A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B81A43">
              <w:rPr>
                <w:rFonts w:ascii="Times New Roman" w:eastAsia="Times New Roman" w:hAnsi="Times New Roman" w:cs="Times New Roman"/>
                <w:color w:val="000000"/>
              </w:rPr>
              <w:t xml:space="preserve"> ступени и переподготовки руководящих работников и специалистов. В 2 ч. Ч 1</w:t>
            </w: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09DE5955" w14:textId="77777777" w:rsidR="00AD7AB9" w:rsidRPr="00B81A43" w:rsidRDefault="00AD7AB9" w:rsidP="00843CC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 Сыроед, А.З. Коробкин, Н.А. </w:t>
            </w:r>
            <w:proofErr w:type="spellStart"/>
            <w:r w:rsidRPr="00B81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Сныткова</w:t>
            </w:r>
            <w:proofErr w:type="spellEnd"/>
            <w:r w:rsidRPr="00B81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под </w:t>
            </w:r>
            <w:proofErr w:type="spellStart"/>
            <w:r w:rsidRPr="00B81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общ.ред</w:t>
            </w:r>
            <w:proofErr w:type="spellEnd"/>
            <w:r w:rsidRPr="00B81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А.З. Коробкина.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215D7CA" w14:textId="77777777" w:rsidR="00AD7AB9" w:rsidRPr="00B81A43" w:rsidRDefault="00AD7AB9" w:rsidP="0084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Гомель: учреждение образовании «Белорусский торгово-экономический университет потребительской кооперации», 2018. – 254 с.</w:t>
            </w:r>
          </w:p>
        </w:tc>
      </w:tr>
      <w:tr w:rsidR="00AD7AB9" w:rsidRPr="00B81A43" w14:paraId="1287C401" w14:textId="77777777" w:rsidTr="00843CC8">
        <w:tc>
          <w:tcPr>
            <w:tcW w:w="850" w:type="dxa"/>
            <w:shd w:val="clear" w:color="auto" w:fill="auto"/>
            <w:vAlign w:val="center"/>
          </w:tcPr>
          <w:p w14:paraId="392F716D" w14:textId="77777777" w:rsidR="00AD7AB9" w:rsidRPr="00B81A43" w:rsidRDefault="00AD7AB9" w:rsidP="00843CC8">
            <w:pPr>
              <w:widowControl w:val="0"/>
              <w:tabs>
                <w:tab w:val="left" w:pos="1080"/>
              </w:tabs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6C1F4041" w14:textId="77777777" w:rsidR="00AD7AB9" w:rsidRPr="00B81A43" w:rsidRDefault="00AD7AB9" w:rsidP="00843CC8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организации торговли: пособие для реализации содержания образовательных программ высшего образования </w:t>
            </w:r>
            <w:r w:rsidRPr="00B81A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B81A43">
              <w:rPr>
                <w:rFonts w:ascii="Times New Roman" w:eastAsia="Times New Roman" w:hAnsi="Times New Roman" w:cs="Times New Roman"/>
                <w:color w:val="000000"/>
              </w:rPr>
              <w:t xml:space="preserve"> ступени и переподготовки руководящих работников и специалистов. В 2 ч. Ч 2</w:t>
            </w: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05F0FFC5" w14:textId="77777777" w:rsidR="00AD7AB9" w:rsidRPr="00B81A43" w:rsidRDefault="00AD7AB9" w:rsidP="00843CC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Т.Н. Сыроед, А.З. Коробкин, Н.А. </w:t>
            </w:r>
            <w:proofErr w:type="spellStart"/>
            <w:r w:rsidRPr="00B81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Сныткова</w:t>
            </w:r>
            <w:proofErr w:type="spellEnd"/>
            <w:r w:rsidRPr="00B81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под </w:t>
            </w:r>
            <w:proofErr w:type="spellStart"/>
            <w:r w:rsidRPr="00B81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общ.ред</w:t>
            </w:r>
            <w:proofErr w:type="spellEnd"/>
            <w:r w:rsidRPr="00B81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А.З. Коробкина.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990C950" w14:textId="77777777" w:rsidR="00AD7AB9" w:rsidRPr="00B81A43" w:rsidRDefault="00AD7AB9" w:rsidP="0084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Гомель: учреждение образовании «Белорусский торгово-экономический университет потребительской кооперации», 2018. – 256 с.</w:t>
            </w:r>
          </w:p>
        </w:tc>
      </w:tr>
      <w:tr w:rsidR="00AD7AB9" w:rsidRPr="00B81A43" w14:paraId="0DC1A27D" w14:textId="77777777" w:rsidTr="00843CC8">
        <w:tc>
          <w:tcPr>
            <w:tcW w:w="850" w:type="dxa"/>
            <w:shd w:val="clear" w:color="auto" w:fill="auto"/>
            <w:vAlign w:val="center"/>
          </w:tcPr>
          <w:p w14:paraId="7D7707D7" w14:textId="77777777" w:rsidR="00AD7AB9" w:rsidRPr="00B81A43" w:rsidRDefault="00AD7AB9" w:rsidP="00843CC8">
            <w:pPr>
              <w:widowControl w:val="0"/>
              <w:tabs>
                <w:tab w:val="left" w:pos="1080"/>
              </w:tabs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5A74CD1F" w14:textId="77777777" w:rsidR="00AD7AB9" w:rsidRPr="00B81A43" w:rsidRDefault="00AD7AB9" w:rsidP="00843CC8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1A43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предприятий торговли: учеб. пособие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4DEE0E94" w14:textId="77777777" w:rsidR="00AD7AB9" w:rsidRPr="00B81A43" w:rsidRDefault="00AD7AB9" w:rsidP="00843C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 xml:space="preserve">Н.В. Максименко, </w:t>
            </w:r>
            <w:proofErr w:type="spellStart"/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Е.Е.Шишкова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40B22852" w14:textId="77777777" w:rsidR="00AD7AB9" w:rsidRPr="00B81A43" w:rsidRDefault="00AD7AB9" w:rsidP="00843CC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 xml:space="preserve">Минск: </w:t>
            </w:r>
            <w:proofErr w:type="spellStart"/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Выш</w:t>
            </w:r>
            <w:proofErr w:type="spellEnd"/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. шк., 2008.</w:t>
            </w:r>
          </w:p>
        </w:tc>
      </w:tr>
      <w:tr w:rsidR="00AD7AB9" w:rsidRPr="00B81A43" w14:paraId="5B643278" w14:textId="77777777" w:rsidTr="00843CC8">
        <w:tc>
          <w:tcPr>
            <w:tcW w:w="850" w:type="dxa"/>
            <w:shd w:val="clear" w:color="auto" w:fill="auto"/>
            <w:vAlign w:val="center"/>
          </w:tcPr>
          <w:p w14:paraId="588360F0" w14:textId="77777777" w:rsidR="00AD7AB9" w:rsidRPr="00B81A43" w:rsidRDefault="00AD7AB9" w:rsidP="00843CC8">
            <w:pPr>
              <w:widowControl w:val="0"/>
              <w:tabs>
                <w:tab w:val="left" w:pos="1080"/>
              </w:tabs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432AB4A0" w14:textId="77777777" w:rsidR="00AD7AB9" w:rsidRPr="00B81A43" w:rsidRDefault="00AD7AB9" w:rsidP="00843CC8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торговли (практикум)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58602502" w14:textId="77777777" w:rsidR="00AD7AB9" w:rsidRPr="00B81A43" w:rsidRDefault="00AD7AB9" w:rsidP="00843C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Лубинская</w:t>
            </w:r>
            <w:proofErr w:type="spellEnd"/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 xml:space="preserve"> И.С.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B78911E" w14:textId="77777777" w:rsidR="00AD7AB9" w:rsidRPr="00B81A43" w:rsidRDefault="00AD7AB9" w:rsidP="00843CC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 xml:space="preserve">Минск: </w:t>
            </w:r>
            <w:proofErr w:type="spellStart"/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Белкоопсоюз</w:t>
            </w:r>
            <w:proofErr w:type="spellEnd"/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, 2012</w:t>
            </w:r>
          </w:p>
        </w:tc>
      </w:tr>
      <w:tr w:rsidR="00AD7AB9" w:rsidRPr="00B81A43" w14:paraId="7BD643E9" w14:textId="77777777" w:rsidTr="00843CC8">
        <w:tc>
          <w:tcPr>
            <w:tcW w:w="850" w:type="dxa"/>
            <w:shd w:val="clear" w:color="auto" w:fill="auto"/>
            <w:vAlign w:val="center"/>
          </w:tcPr>
          <w:p w14:paraId="2DF10820" w14:textId="77777777" w:rsidR="00AD7AB9" w:rsidRPr="00B81A43" w:rsidRDefault="00AD7AB9" w:rsidP="00843CC8">
            <w:pPr>
              <w:widowControl w:val="0"/>
              <w:tabs>
                <w:tab w:val="left" w:pos="1080"/>
              </w:tabs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12D187FF" w14:textId="77777777" w:rsidR="00AD7AB9" w:rsidRPr="00B81A43" w:rsidRDefault="00AD7AB9" w:rsidP="00843CC8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color w:val="000000"/>
              </w:rPr>
              <w:t>Экономика предприятий торговли и питания потребительского общества: учеб.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0B5B0959" w14:textId="77777777" w:rsidR="00AD7AB9" w:rsidRPr="00B81A43" w:rsidRDefault="00AD7AB9" w:rsidP="00843C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Фридман, А.М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E82484A" w14:textId="77777777" w:rsidR="00AD7AB9" w:rsidRPr="00B81A43" w:rsidRDefault="00AD7AB9" w:rsidP="00843CC8">
            <w:pPr>
              <w:numPr>
                <w:ilvl w:val="0"/>
                <w:numId w:val="39"/>
              </w:numPr>
              <w:tabs>
                <w:tab w:val="num" w:pos="-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«Дашков и Ко», 2015. – 628 с.</w:t>
            </w:r>
          </w:p>
          <w:p w14:paraId="271C1820" w14:textId="77777777" w:rsidR="00AD7AB9" w:rsidRPr="00B81A43" w:rsidRDefault="00AD7AB9" w:rsidP="00843CC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5F83C00" w14:textId="77777777" w:rsidR="00AD7AB9" w:rsidRDefault="00AD7AB9" w:rsidP="00AD7A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F22BDAA" w14:textId="77777777" w:rsidR="00AD7AB9" w:rsidRDefault="00AD7AB9" w:rsidP="00AD7AB9">
      <w:pPr>
        <w:pStyle w:val="af5"/>
        <w:tabs>
          <w:tab w:val="left" w:pos="284"/>
        </w:tabs>
        <w:spacing w:before="0" w:beforeAutospacing="0" w:after="0" w:afterAutospacing="0"/>
        <w:jc w:val="center"/>
        <w:rPr>
          <w:color w:val="000000"/>
        </w:rPr>
      </w:pPr>
    </w:p>
    <w:p w14:paraId="72D311A6" w14:textId="77777777" w:rsidR="00AD7AB9" w:rsidRPr="00AD7AB9" w:rsidRDefault="00AD7AB9" w:rsidP="00AD7AB9">
      <w:pPr>
        <w:pStyle w:val="af5"/>
        <w:tabs>
          <w:tab w:val="left" w:pos="284"/>
        </w:tabs>
        <w:spacing w:before="0" w:beforeAutospacing="0" w:after="0" w:afterAutospacing="0"/>
        <w:jc w:val="center"/>
        <w:rPr>
          <w:b/>
          <w:color w:val="000000"/>
        </w:rPr>
      </w:pPr>
      <w:r w:rsidRPr="00AD7AB9">
        <w:rPr>
          <w:b/>
          <w:color w:val="000000"/>
        </w:rPr>
        <w:t>Дополнительная литература</w:t>
      </w:r>
    </w:p>
    <w:p w14:paraId="265906EA" w14:textId="77777777" w:rsidR="00AD7AB9" w:rsidRPr="00E83A82" w:rsidRDefault="00AD7AB9" w:rsidP="00AD7AB9">
      <w:pPr>
        <w:pStyle w:val="af5"/>
        <w:tabs>
          <w:tab w:val="left" w:pos="284"/>
        </w:tabs>
        <w:spacing w:before="0" w:beforeAutospacing="0" w:after="0" w:afterAutospacing="0"/>
        <w:jc w:val="center"/>
        <w:rPr>
          <w:color w:val="000000"/>
        </w:rPr>
      </w:pPr>
    </w:p>
    <w:p w14:paraId="406B115B" w14:textId="77777777" w:rsidR="00AD7AB9" w:rsidRPr="00E83A82" w:rsidRDefault="00AD7AB9" w:rsidP="00AD7AB9">
      <w:pPr>
        <w:pStyle w:val="af5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E83A82">
        <w:rPr>
          <w:color w:val="000000"/>
        </w:rPr>
        <w:t>1. Инструкция по бухгалтерскому учету доходов и расходов: утв. постановлением М–</w:t>
      </w:r>
      <w:proofErr w:type="spellStart"/>
      <w:r w:rsidRPr="00E83A82">
        <w:rPr>
          <w:color w:val="000000"/>
        </w:rPr>
        <w:t>ва</w:t>
      </w:r>
      <w:proofErr w:type="spellEnd"/>
      <w:r w:rsidRPr="00E83A82">
        <w:rPr>
          <w:color w:val="000000"/>
        </w:rPr>
        <w:t xml:space="preserve"> финансов Республики Беларусь № 102 от 30 сен. 2011 г. (в ред. постановления М–</w:t>
      </w:r>
      <w:proofErr w:type="spellStart"/>
      <w:r w:rsidRPr="00E83A82">
        <w:rPr>
          <w:color w:val="000000"/>
        </w:rPr>
        <w:t>ва</w:t>
      </w:r>
      <w:proofErr w:type="spellEnd"/>
      <w:r w:rsidRPr="00E83A82">
        <w:rPr>
          <w:color w:val="000000"/>
        </w:rPr>
        <w:t xml:space="preserve"> финансов Республики Беларусь № 74 от 22.12.2018 г.)</w:t>
      </w:r>
    </w:p>
    <w:p w14:paraId="66859B6F" w14:textId="77777777" w:rsidR="00AD7AB9" w:rsidRPr="00E83A82" w:rsidRDefault="00AD7AB9" w:rsidP="00AD7AB9">
      <w:pPr>
        <w:pStyle w:val="af5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E83A82">
        <w:rPr>
          <w:color w:val="000000"/>
        </w:rPr>
        <w:t>2. Инструкция о порядке начисления амортизации основных средств и нематериальных активов: утв. постановлением М-</w:t>
      </w:r>
      <w:proofErr w:type="spellStart"/>
      <w:r w:rsidRPr="00E83A82">
        <w:rPr>
          <w:color w:val="000000"/>
        </w:rPr>
        <w:t>ва</w:t>
      </w:r>
      <w:proofErr w:type="spellEnd"/>
      <w:r w:rsidRPr="00E83A82">
        <w:rPr>
          <w:color w:val="000000"/>
        </w:rPr>
        <w:t xml:space="preserve"> экономики Республики Беларусь, М–</w:t>
      </w:r>
      <w:proofErr w:type="spellStart"/>
      <w:r w:rsidRPr="00E83A82">
        <w:rPr>
          <w:color w:val="000000"/>
        </w:rPr>
        <w:t>ва</w:t>
      </w:r>
      <w:proofErr w:type="spellEnd"/>
      <w:r w:rsidRPr="00E83A82">
        <w:rPr>
          <w:color w:val="000000"/>
        </w:rPr>
        <w:t xml:space="preserve"> финансов Республики Беларусь и М-</w:t>
      </w:r>
      <w:proofErr w:type="spellStart"/>
      <w:r w:rsidRPr="00E83A82">
        <w:rPr>
          <w:color w:val="000000"/>
        </w:rPr>
        <w:t>ва</w:t>
      </w:r>
      <w:proofErr w:type="spellEnd"/>
      <w:r w:rsidRPr="00E83A82">
        <w:rPr>
          <w:color w:val="000000"/>
        </w:rPr>
        <w:t xml:space="preserve"> архитектуры и строительства Республики Беларусь от 27 февр. 2009 г., № 37/18/6 (в ред. Постановления от 6 мая 2014 г. № 35/23/26)</w:t>
      </w:r>
    </w:p>
    <w:p w14:paraId="2EA8E730" w14:textId="77777777" w:rsidR="00AD7AB9" w:rsidRPr="00E83A82" w:rsidRDefault="00AD7AB9" w:rsidP="00AD7AB9">
      <w:pPr>
        <w:pStyle w:val="af5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E83A82">
        <w:rPr>
          <w:color w:val="000000"/>
        </w:rPr>
        <w:t>3. Методические рекомендации по прогнозированию, учету и калькулированию себестоимости продукции (товаров, работ, услуг) в промышленных организациях Министерства промышленности Республики Беларусь: утв. приказом Министерства промышленности Республики Беларусь № 273 от 15.06.2015 г.</w:t>
      </w:r>
    </w:p>
    <w:p w14:paraId="20B9EB90" w14:textId="77777777" w:rsidR="00AD7AB9" w:rsidRPr="00E83A82" w:rsidRDefault="00AD7AB9" w:rsidP="00AD7AB9">
      <w:pPr>
        <w:pStyle w:val="af5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E83A82">
        <w:rPr>
          <w:color w:val="000000"/>
        </w:rPr>
        <w:t>4. Об оплате труда работников бюджетных организаций: Указ Президента Республики Беларусь от 18.01.2019 № 27. (вступает в силу 01.01.2020 г.)</w:t>
      </w:r>
    </w:p>
    <w:p w14:paraId="178EC5F6" w14:textId="77777777" w:rsidR="00AD7AB9" w:rsidRPr="00E83A82" w:rsidRDefault="00AD7AB9" w:rsidP="00AD7AB9">
      <w:pPr>
        <w:pStyle w:val="af5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E83A82">
        <w:rPr>
          <w:color w:val="000000"/>
        </w:rPr>
        <w:t>5. Об оплате труда работников бюджетных организаций: Постановление Совета Министров Республики Беларусь от 28 февраля 2019 г. № 138 (вступает в силу 01.01.2020 г.)</w:t>
      </w:r>
    </w:p>
    <w:p w14:paraId="5B4D2F41" w14:textId="77777777" w:rsidR="00AD7AB9" w:rsidRPr="00E83A82" w:rsidRDefault="00AD7AB9" w:rsidP="00AD7AB9">
      <w:pPr>
        <w:pStyle w:val="af5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E83A82">
        <w:rPr>
          <w:color w:val="000000"/>
        </w:rPr>
        <w:t>6. О ценообразовании: Закон Республики Беларусь № 255-З от 10 мая 1999 г. (в ред. Закона Республики Беларусь № 192-З от 11.07.2014 г.)</w:t>
      </w:r>
    </w:p>
    <w:p w14:paraId="3B1AB5FE" w14:textId="77777777" w:rsidR="00AD7AB9" w:rsidRPr="00E83A82" w:rsidRDefault="00AD7AB9" w:rsidP="00AD7AB9">
      <w:pPr>
        <w:pStyle w:val="af5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E83A82">
        <w:rPr>
          <w:color w:val="000000"/>
        </w:rPr>
        <w:t xml:space="preserve">7. Программа социально-экономического развития Республики Беларусь на 2016-2020 годы: утв. Указом Президента Республики Беларусь № 466 от 15.12.2016 г. (с </w:t>
      </w:r>
      <w:proofErr w:type="spellStart"/>
      <w:proofErr w:type="gramStart"/>
      <w:r w:rsidRPr="00E83A82">
        <w:rPr>
          <w:color w:val="000000"/>
        </w:rPr>
        <w:t>измен.идополн</w:t>
      </w:r>
      <w:proofErr w:type="spellEnd"/>
      <w:proofErr w:type="gramEnd"/>
      <w:r w:rsidRPr="00E83A82">
        <w:rPr>
          <w:color w:val="000000"/>
        </w:rPr>
        <w:t>. от 30.11.2017)</w:t>
      </w:r>
    </w:p>
    <w:p w14:paraId="0AC4A1E6" w14:textId="77777777" w:rsidR="00AD7AB9" w:rsidRPr="001E3F9D" w:rsidRDefault="00AD7AB9" w:rsidP="00AD7AB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14:paraId="3483B91D" w14:textId="77777777" w:rsidR="002335B4" w:rsidRDefault="002335B4"/>
    <w:sectPr w:rsidR="002335B4" w:rsidSect="008A3720">
      <w:pgSz w:w="11906" w:h="16838"/>
      <w:pgMar w:top="709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7369DF4"/>
    <w:lvl w:ilvl="0">
      <w:numFmt w:val="bullet"/>
      <w:lvlText w:val="*"/>
      <w:lvlJc w:val="left"/>
    </w:lvl>
  </w:abstractNum>
  <w:abstractNum w:abstractNumId="1" w15:restartNumberingAfterBreak="0">
    <w:nsid w:val="0A0D5108"/>
    <w:multiLevelType w:val="singleLevel"/>
    <w:tmpl w:val="DA50E9E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10856FA8"/>
    <w:multiLevelType w:val="hybridMultilevel"/>
    <w:tmpl w:val="5BA2DEA6"/>
    <w:lvl w:ilvl="0" w:tplc="A32A03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10B045D"/>
    <w:multiLevelType w:val="hybridMultilevel"/>
    <w:tmpl w:val="2D0A2FC0"/>
    <w:lvl w:ilvl="0" w:tplc="6814449A">
      <w:start w:val="1"/>
      <w:numFmt w:val="decimal"/>
      <w:lvlText w:val="%1"/>
      <w:lvlJc w:val="left"/>
      <w:pPr>
        <w:ind w:left="104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19DF28E3"/>
    <w:multiLevelType w:val="hybridMultilevel"/>
    <w:tmpl w:val="6B401082"/>
    <w:lvl w:ilvl="0" w:tplc="38FA40B6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46A"/>
    <w:multiLevelType w:val="singleLevel"/>
    <w:tmpl w:val="2E68BC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0FB67D0"/>
    <w:multiLevelType w:val="hybridMultilevel"/>
    <w:tmpl w:val="C8CCD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07056"/>
    <w:multiLevelType w:val="hybridMultilevel"/>
    <w:tmpl w:val="A89CD6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2195CEE"/>
    <w:multiLevelType w:val="hybridMultilevel"/>
    <w:tmpl w:val="E43ED4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F96FB3"/>
    <w:multiLevelType w:val="hybridMultilevel"/>
    <w:tmpl w:val="FA8C53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806D6F"/>
    <w:multiLevelType w:val="hybridMultilevel"/>
    <w:tmpl w:val="A6D4BEFE"/>
    <w:lvl w:ilvl="0" w:tplc="0F6A9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E5AD5"/>
    <w:multiLevelType w:val="singleLevel"/>
    <w:tmpl w:val="B616EF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410F1302"/>
    <w:multiLevelType w:val="hybridMultilevel"/>
    <w:tmpl w:val="84A4F58C"/>
    <w:lvl w:ilvl="0" w:tplc="33BC26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41646AB0"/>
    <w:multiLevelType w:val="hybridMultilevel"/>
    <w:tmpl w:val="6C3C98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3BA7214"/>
    <w:multiLevelType w:val="singleLevel"/>
    <w:tmpl w:val="A43076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 w15:restartNumberingAfterBreak="0">
    <w:nsid w:val="45673FA4"/>
    <w:multiLevelType w:val="hybridMultilevel"/>
    <w:tmpl w:val="87E4AF9E"/>
    <w:lvl w:ilvl="0" w:tplc="9E62AAB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30A33"/>
    <w:multiLevelType w:val="hybridMultilevel"/>
    <w:tmpl w:val="C610EB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0313B2"/>
    <w:multiLevelType w:val="singleLevel"/>
    <w:tmpl w:val="834EE670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EEE350A"/>
    <w:multiLevelType w:val="hybridMultilevel"/>
    <w:tmpl w:val="1AD6C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76C49"/>
    <w:multiLevelType w:val="singleLevel"/>
    <w:tmpl w:val="B68E17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 w15:restartNumberingAfterBreak="0">
    <w:nsid w:val="52606137"/>
    <w:multiLevelType w:val="hybridMultilevel"/>
    <w:tmpl w:val="A888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9024EF"/>
    <w:multiLevelType w:val="hybridMultilevel"/>
    <w:tmpl w:val="308E0B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66763F3"/>
    <w:multiLevelType w:val="hybridMultilevel"/>
    <w:tmpl w:val="F43C2836"/>
    <w:lvl w:ilvl="0" w:tplc="6658D23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241A8C"/>
    <w:multiLevelType w:val="hybridMultilevel"/>
    <w:tmpl w:val="1A7423C6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bullet"/>
      <w:lvlText w:val=""/>
      <w:lvlJc w:val="left"/>
      <w:pPr>
        <w:tabs>
          <w:tab w:val="num" w:pos="1789"/>
        </w:tabs>
        <w:ind w:left="1959" w:hanging="17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67EC1237"/>
    <w:multiLevelType w:val="hybridMultilevel"/>
    <w:tmpl w:val="C268B58E"/>
    <w:lvl w:ilvl="0" w:tplc="9F34FE8A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693B5449"/>
    <w:multiLevelType w:val="singleLevel"/>
    <w:tmpl w:val="82D841D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6" w15:restartNumberingAfterBreak="0">
    <w:nsid w:val="6B141A6C"/>
    <w:multiLevelType w:val="hybridMultilevel"/>
    <w:tmpl w:val="CB10AA72"/>
    <w:lvl w:ilvl="0" w:tplc="C6E4AB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C1004E"/>
    <w:multiLevelType w:val="singleLevel"/>
    <w:tmpl w:val="D06412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6DB87178"/>
    <w:multiLevelType w:val="singleLevel"/>
    <w:tmpl w:val="592C421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9" w15:restartNumberingAfterBreak="0">
    <w:nsid w:val="6E0A4A12"/>
    <w:multiLevelType w:val="hybridMultilevel"/>
    <w:tmpl w:val="B858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40E4D"/>
    <w:multiLevelType w:val="hybridMultilevel"/>
    <w:tmpl w:val="79A053F8"/>
    <w:lvl w:ilvl="0" w:tplc="A32A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81129"/>
    <w:multiLevelType w:val="singleLevel"/>
    <w:tmpl w:val="D2DA8B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32" w15:restartNumberingAfterBreak="0">
    <w:nsid w:val="7ACD5D4B"/>
    <w:multiLevelType w:val="singleLevel"/>
    <w:tmpl w:val="38FA40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3" w15:restartNumberingAfterBreak="0">
    <w:nsid w:val="7C744F3D"/>
    <w:multiLevelType w:val="hybridMultilevel"/>
    <w:tmpl w:val="9AA4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4158"/>
    <w:multiLevelType w:val="hybridMultilevel"/>
    <w:tmpl w:val="AF70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32"/>
  </w:num>
  <w:num w:numId="5">
    <w:abstractNumId w:val="28"/>
  </w:num>
  <w:num w:numId="6">
    <w:abstractNumId w:val="14"/>
  </w:num>
  <w:num w:numId="7">
    <w:abstractNumId w:val="14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51" w:hanging="283"/>
        </w:pPr>
        <w:rPr>
          <w:rFonts w:ascii="Symbol" w:hAnsi="Symbol" w:cs="Symbol" w:hint="default"/>
        </w:rPr>
      </w:lvl>
    </w:lvlOverride>
  </w:num>
  <w:num w:numId="10">
    <w:abstractNumId w:val="31"/>
  </w:num>
  <w:num w:numId="11">
    <w:abstractNumId w:val="19"/>
  </w:num>
  <w:num w:numId="12">
    <w:abstractNumId w:val="25"/>
  </w:num>
  <w:num w:numId="13">
    <w:abstractNumId w:val="2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14">
    <w:abstractNumId w:val="22"/>
  </w:num>
  <w:num w:numId="15">
    <w:abstractNumId w:val="27"/>
  </w:num>
  <w:num w:numId="16">
    <w:abstractNumId w:val="15"/>
  </w:num>
  <w:num w:numId="17">
    <w:abstractNumId w:val="10"/>
  </w:num>
  <w:num w:numId="18">
    <w:abstractNumId w:val="23"/>
  </w:num>
  <w:num w:numId="19">
    <w:abstractNumId w:val="13"/>
  </w:num>
  <w:num w:numId="20">
    <w:abstractNumId w:val="4"/>
  </w:num>
  <w:num w:numId="21">
    <w:abstractNumId w:val="8"/>
  </w:num>
  <w:num w:numId="22">
    <w:abstractNumId w:val="12"/>
  </w:num>
  <w:num w:numId="23">
    <w:abstractNumId w:val="7"/>
  </w:num>
  <w:num w:numId="24">
    <w:abstractNumId w:val="20"/>
  </w:num>
  <w:num w:numId="25">
    <w:abstractNumId w:val="30"/>
  </w:num>
  <w:num w:numId="26">
    <w:abstractNumId w:val="2"/>
  </w:num>
  <w:num w:numId="27">
    <w:abstractNumId w:val="6"/>
  </w:num>
  <w:num w:numId="28">
    <w:abstractNumId w:val="21"/>
  </w:num>
  <w:num w:numId="29">
    <w:abstractNumId w:val="5"/>
  </w:num>
  <w:num w:numId="30">
    <w:abstractNumId w:val="16"/>
  </w:num>
  <w:num w:numId="31">
    <w:abstractNumId w:val="21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4"/>
  </w:num>
  <w:num w:numId="36">
    <w:abstractNumId w:val="17"/>
  </w:num>
  <w:num w:numId="37">
    <w:abstractNumId w:val="3"/>
  </w:num>
  <w:num w:numId="38">
    <w:abstractNumId w:val="2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A74"/>
    <w:rsid w:val="002335B4"/>
    <w:rsid w:val="00356211"/>
    <w:rsid w:val="00375BD5"/>
    <w:rsid w:val="003A4554"/>
    <w:rsid w:val="003D2262"/>
    <w:rsid w:val="005E1A74"/>
    <w:rsid w:val="00680838"/>
    <w:rsid w:val="00692542"/>
    <w:rsid w:val="00692ADF"/>
    <w:rsid w:val="006C7139"/>
    <w:rsid w:val="008163E6"/>
    <w:rsid w:val="0083728E"/>
    <w:rsid w:val="00844A79"/>
    <w:rsid w:val="008464EB"/>
    <w:rsid w:val="008A3720"/>
    <w:rsid w:val="009A5514"/>
    <w:rsid w:val="00A00608"/>
    <w:rsid w:val="00A974BB"/>
    <w:rsid w:val="00AA6723"/>
    <w:rsid w:val="00AA6834"/>
    <w:rsid w:val="00AC71ED"/>
    <w:rsid w:val="00AD7AB9"/>
    <w:rsid w:val="00B3037A"/>
    <w:rsid w:val="00B81A43"/>
    <w:rsid w:val="00BD0E3D"/>
    <w:rsid w:val="00C977AA"/>
    <w:rsid w:val="00CE3BF2"/>
    <w:rsid w:val="00D00AEE"/>
    <w:rsid w:val="00D225FC"/>
    <w:rsid w:val="00D522AD"/>
    <w:rsid w:val="00E20FCE"/>
    <w:rsid w:val="00ED62A2"/>
    <w:rsid w:val="00F82199"/>
    <w:rsid w:val="00FB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FECE38"/>
  <w15:docId w15:val="{93C1560F-A2BE-41E3-A418-E9F3F3D0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720"/>
  </w:style>
  <w:style w:type="paragraph" w:styleId="1">
    <w:name w:val="heading 1"/>
    <w:basedOn w:val="a"/>
    <w:next w:val="a"/>
    <w:link w:val="10"/>
    <w:qFormat/>
    <w:rsid w:val="00AA683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A683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A683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A683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A683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AA683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683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A68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A68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AA6834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A683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6834"/>
  </w:style>
  <w:style w:type="paragraph" w:customStyle="1" w:styleId="12">
    <w:name w:val="заголовок 1"/>
    <w:basedOn w:val="a"/>
    <w:next w:val="a"/>
    <w:rsid w:val="00AA6834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AA68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A68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AA683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A6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683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A6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683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A6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AA683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A683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AA68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qFormat/>
    <w:rsid w:val="00AA6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A683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A6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AA68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AA683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AA68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6834"/>
    <w:rPr>
      <w:rFonts w:ascii="Times New Roman" w:eastAsia="Times New Roman" w:hAnsi="Times New Roman" w:cs="Times New Roman"/>
      <w:sz w:val="16"/>
      <w:szCs w:val="16"/>
    </w:rPr>
  </w:style>
  <w:style w:type="paragraph" w:customStyle="1" w:styleId="af">
    <w:name w:val="Таблица"/>
    <w:basedOn w:val="a"/>
    <w:rsid w:val="00AA683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0">
    <w:name w:val="Тема №"/>
    <w:basedOn w:val="a"/>
    <w:rsid w:val="00AA6834"/>
    <w:pPr>
      <w:widowControl w:val="0"/>
      <w:autoSpaceDE w:val="0"/>
      <w:autoSpaceDN w:val="0"/>
      <w:adjustRightInd w:val="0"/>
      <w:spacing w:before="200" w:after="60" w:line="360" w:lineRule="auto"/>
      <w:ind w:left="993" w:hanging="709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">
    <w:name w:val="Назв-табл"/>
    <w:basedOn w:val="a"/>
    <w:rsid w:val="00AA6834"/>
    <w:pPr>
      <w:widowControl w:val="0"/>
      <w:autoSpaceDE w:val="0"/>
      <w:autoSpaceDN w:val="0"/>
      <w:adjustRightInd w:val="0"/>
      <w:spacing w:before="120" w:after="0" w:line="360" w:lineRule="auto"/>
      <w:ind w:left="1135" w:hanging="85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af1">
    <w:name w:val="Знак"/>
    <w:basedOn w:val="a"/>
    <w:autoRedefine/>
    <w:rsid w:val="00AA6834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2">
    <w:name w:val="Subtitle"/>
    <w:basedOn w:val="a"/>
    <w:link w:val="af3"/>
    <w:qFormat/>
    <w:rsid w:val="00AA6834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Подзаголовок Знак"/>
    <w:basedOn w:val="a0"/>
    <w:link w:val="af2"/>
    <w:rsid w:val="00AA68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4">
    <w:name w:val="Strong"/>
    <w:qFormat/>
    <w:rsid w:val="00AA6834"/>
    <w:rPr>
      <w:b/>
      <w:bCs/>
    </w:rPr>
  </w:style>
  <w:style w:type="paragraph" w:customStyle="1" w:styleId="ConsPlusTitle">
    <w:name w:val="ConsPlusTitle"/>
    <w:rsid w:val="00FB2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FB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rsid w:val="006C713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60D2-0B82-4CA1-BFA5-46148F18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10005</Words>
  <Characters>57033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User</cp:lastModifiedBy>
  <cp:revision>8</cp:revision>
  <dcterms:created xsi:type="dcterms:W3CDTF">2023-09-28T14:46:00Z</dcterms:created>
  <dcterms:modified xsi:type="dcterms:W3CDTF">2023-10-19T07:43:00Z</dcterms:modified>
</cp:coreProperties>
</file>